
<file path=[Content_Types].xml><?xml version="1.0" encoding="utf-8"?>
<Types xmlns="http://schemas.openxmlformats.org/package/2006/content-types">
  <Default Extension="bin" ContentType="image/unknown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0544" w14:textId="33F25A97" w:rsidR="001F1834" w:rsidRDefault="001F1834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14:paraId="2AAE21F3" w14:textId="47B40148" w:rsidR="00A35050" w:rsidRDefault="00693C60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69">
        <w:rPr>
          <w:rFonts w:ascii="Times New Roman" w:hAnsi="Times New Roman" w:cs="Times New Roman"/>
          <w:b/>
          <w:sz w:val="24"/>
          <w:szCs w:val="24"/>
        </w:rPr>
        <w:t xml:space="preserve">РЕГИОНАЛЬНЫЙ КОНКУРС ШКОЛЬНИКОВ </w:t>
      </w:r>
    </w:p>
    <w:p w14:paraId="1BFEC4EA" w14:textId="77777777" w:rsidR="00A35050" w:rsidRDefault="00693C60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69">
        <w:rPr>
          <w:rFonts w:ascii="Times New Roman" w:hAnsi="Times New Roman" w:cs="Times New Roman"/>
          <w:b/>
          <w:sz w:val="24"/>
          <w:szCs w:val="24"/>
        </w:rPr>
        <w:t>ЧЕЛЯБИНСКОГО</w:t>
      </w:r>
      <w:r w:rsidR="00A350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6869">
        <w:rPr>
          <w:rFonts w:ascii="Times New Roman" w:hAnsi="Times New Roman" w:cs="Times New Roman"/>
          <w:b/>
          <w:sz w:val="24"/>
          <w:szCs w:val="24"/>
        </w:rPr>
        <w:t xml:space="preserve">УНИВЕРСИТЕТСКОГО ОБРАЗОВАТЕЛЬНОГО ОКРУГА </w:t>
      </w:r>
    </w:p>
    <w:p w14:paraId="381623D2" w14:textId="19ACF9FB" w:rsidR="00433FD8" w:rsidRPr="00FD6869" w:rsidRDefault="00693C60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6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33FD8" w:rsidRPr="00FD6869">
        <w:rPr>
          <w:rFonts w:ascii="Times New Roman" w:hAnsi="Times New Roman" w:cs="Times New Roman"/>
          <w:b/>
          <w:sz w:val="24"/>
          <w:szCs w:val="24"/>
        </w:rPr>
        <w:t>ОБЩЕСТВОЗНАНИЮ</w:t>
      </w:r>
    </w:p>
    <w:p w14:paraId="4468EEC1" w14:textId="59476613" w:rsidR="00433FD8" w:rsidRPr="00FD6869" w:rsidRDefault="00433FD8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869">
        <w:rPr>
          <w:rFonts w:ascii="Times New Roman" w:hAnsi="Times New Roman" w:cs="Times New Roman"/>
          <w:b/>
          <w:sz w:val="24"/>
          <w:szCs w:val="24"/>
        </w:rPr>
        <w:t>20</w:t>
      </w:r>
      <w:r w:rsidR="00BD3BAB" w:rsidRPr="00FD6869">
        <w:rPr>
          <w:rFonts w:ascii="Times New Roman" w:hAnsi="Times New Roman" w:cs="Times New Roman"/>
          <w:b/>
          <w:sz w:val="24"/>
          <w:szCs w:val="24"/>
        </w:rPr>
        <w:t>2</w:t>
      </w:r>
      <w:r w:rsidR="005E609C">
        <w:rPr>
          <w:rFonts w:ascii="Times New Roman" w:hAnsi="Times New Roman" w:cs="Times New Roman"/>
          <w:b/>
          <w:sz w:val="24"/>
          <w:szCs w:val="24"/>
        </w:rPr>
        <w:t>5</w:t>
      </w:r>
      <w:r w:rsidRPr="00FD686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089C3630" w14:textId="60D7E99C" w:rsidR="00433FD8" w:rsidRDefault="00830016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 (очный) этап</w:t>
      </w:r>
    </w:p>
    <w:p w14:paraId="314960CB" w14:textId="3F6FD39B" w:rsidR="005E609C" w:rsidRPr="00FD6869" w:rsidRDefault="005E609C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 классы</w:t>
      </w:r>
      <w:bookmarkStart w:id="0" w:name="_GoBack"/>
      <w:bookmarkEnd w:id="0"/>
    </w:p>
    <w:p w14:paraId="6BD77B45" w14:textId="77777777" w:rsidR="00433FD8" w:rsidRPr="00FD6869" w:rsidRDefault="00433FD8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D6869">
        <w:rPr>
          <w:rFonts w:ascii="Times New Roman" w:hAnsi="Times New Roman" w:cs="Times New Roman"/>
          <w:i/>
          <w:sz w:val="24"/>
          <w:szCs w:val="24"/>
        </w:rPr>
        <w:t xml:space="preserve">Максимальное количество баллов – 100 </w:t>
      </w:r>
    </w:p>
    <w:p w14:paraId="44A0E9DF" w14:textId="77777777" w:rsidR="00433FD8" w:rsidRPr="00FD6869" w:rsidRDefault="00433FD8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D6869">
        <w:rPr>
          <w:rFonts w:ascii="Times New Roman" w:hAnsi="Times New Roman" w:cs="Times New Roman"/>
          <w:i/>
          <w:sz w:val="24"/>
          <w:szCs w:val="24"/>
        </w:rPr>
        <w:t>Общее время выполнения – 180 минут.</w:t>
      </w:r>
    </w:p>
    <w:p w14:paraId="6C38E7C0" w14:textId="77777777" w:rsidR="00F432CE" w:rsidRPr="00FD6869" w:rsidRDefault="00F432CE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5E1FA57D" w14:textId="7C9B91CA" w:rsidR="00433FD8" w:rsidRPr="004C36DE" w:rsidRDefault="00F432CE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</w:t>
      </w:r>
      <w:r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часть. Максимальное количество баллов – </w:t>
      </w:r>
      <w:r w:rsidR="004C36DE"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>25</w:t>
      </w:r>
    </w:p>
    <w:p w14:paraId="7F1C863F" w14:textId="77777777" w:rsidR="00DD5C5A" w:rsidRPr="00FD6869" w:rsidRDefault="00DD5C5A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21816939" w14:textId="77777777" w:rsidR="00A56AD2" w:rsidRPr="00FD6869" w:rsidRDefault="00FE063F" w:rsidP="003D67A9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1.</w:t>
      </w:r>
      <w:r w:rsidRPr="00FD686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Правовая задача. </w:t>
      </w:r>
    </w:p>
    <w:p w14:paraId="771BDE18" w14:textId="69EF3C61" w:rsidR="005E609C" w:rsidRPr="005E609C" w:rsidRDefault="005E609C" w:rsidP="005E60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609C">
        <w:rPr>
          <w:rFonts w:ascii="Times New Roman" w:hAnsi="Times New Roman" w:cs="Times New Roman"/>
          <w:sz w:val="24"/>
          <w:szCs w:val="24"/>
          <w:lang w:eastAsia="ru-RU"/>
        </w:rPr>
        <w:t>В раздевалке мальчиков после урока физкультуры ученик 8 класса оставил свой сотовый телефон стоимостью 3500 тысяч рублей, который был найден учеником 9 класса на следующей перемене. Найденный сотовый телефон ученик 9 класса передал вахтеру, а тот уже, в свою очередь стал им пользоваться, сменив сим-карту</w:t>
      </w:r>
      <w:r w:rsidR="00B311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311AE" w:rsidRPr="00B311A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(5 баллов)</w:t>
      </w:r>
      <w:r w:rsidRPr="00B311A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14:paraId="6DCE73F3" w14:textId="495E44B4" w:rsidR="00467DB8" w:rsidRPr="00467DB8" w:rsidRDefault="00467DB8" w:rsidP="00467DB8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5E609C" w:rsidRPr="005E609C">
        <w:rPr>
          <w:rFonts w:ascii="Times New Roman" w:hAnsi="Times New Roman" w:cs="Times New Roman"/>
          <w:sz w:val="24"/>
          <w:szCs w:val="24"/>
          <w:lang w:eastAsia="ru-RU"/>
        </w:rPr>
        <w:t xml:space="preserve">Укажите, кто из указанных субъектов подлежит уголовной ответственности, а кто нет. </w:t>
      </w:r>
      <w:r w:rsidRPr="00467DB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(1 балл)</w:t>
      </w:r>
    </w:p>
    <w:p w14:paraId="40949004" w14:textId="5542FC6E" w:rsidR="00467DB8" w:rsidRDefault="00467DB8" w:rsidP="00467D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="005E609C" w:rsidRPr="005E609C">
        <w:rPr>
          <w:rFonts w:ascii="Times New Roman" w:hAnsi="Times New Roman" w:cs="Times New Roman"/>
          <w:sz w:val="24"/>
          <w:szCs w:val="24"/>
          <w:lang w:eastAsia="ru-RU"/>
        </w:rPr>
        <w:t xml:space="preserve">Укажите, какое именно преступление было совершено и с какого возраста за его совершение наступает уголовная ответственность. </w:t>
      </w:r>
      <w:r w:rsidRPr="00467DB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(1 балл)</w:t>
      </w:r>
    </w:p>
    <w:p w14:paraId="42D670D7" w14:textId="513C7104" w:rsidR="00467DB8" w:rsidRDefault="00467DB8" w:rsidP="00467D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5E609C" w:rsidRPr="005E609C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Определите правильно форму вины в совершенном преступлении. </w:t>
      </w:r>
      <w:r w:rsidRPr="00467DB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(1 балл)</w:t>
      </w:r>
    </w:p>
    <w:p w14:paraId="1E710E00" w14:textId="4B9997A6" w:rsidR="0033382F" w:rsidRPr="00467DB8" w:rsidRDefault="00467DB8" w:rsidP="00467D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="005E609C" w:rsidRPr="005E609C">
        <w:rPr>
          <w:rFonts w:ascii="Times New Roman" w:hAnsi="Times New Roman" w:cs="Times New Roman"/>
          <w:sz w:val="24"/>
          <w:szCs w:val="24"/>
          <w:lang w:eastAsia="ru-RU"/>
        </w:rPr>
        <w:t>Какие действия позволили бы лицу избежать уголовной ответственности?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3382F" w:rsidRPr="00B86FA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2</w:t>
      </w:r>
      <w:r w:rsidR="0033382F" w:rsidRPr="00B86FA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балл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</w:t>
      </w:r>
      <w:r w:rsidR="0033382F" w:rsidRPr="00B86FA0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14:paraId="79C118C2" w14:textId="77777777" w:rsid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22E2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Ответ:</w:t>
      </w:r>
    </w:p>
    <w:p w14:paraId="7FDFCDF9" w14:textId="77777777" w:rsidR="00572A1B" w:rsidRPr="00322E22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У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головной ответственности подлежит </w:t>
      </w:r>
      <w:r w:rsidRPr="00E931E8">
        <w:rPr>
          <w:rFonts w:ascii="Times New Roman" w:hAnsi="Times New Roman" w:cs="Times New Roman"/>
          <w:sz w:val="24"/>
          <w:szCs w:val="24"/>
          <w:u w:val="single"/>
          <w:lang w:eastAsia="ru-RU"/>
        </w:rPr>
        <w:t>вахтер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который совершил преступление, предусмотренное ч. 1 ст. 158 Уголовного кодекса РФ (кража). Ученик 9 класса уголовной ответственности не подлежит.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</w:t>
      </w:r>
    </w:p>
    <w:p w14:paraId="47EDC144" w14:textId="77777777" w:rsid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AA42B0">
        <w:rPr>
          <w:rFonts w:ascii="Times New Roman" w:hAnsi="Times New Roman" w:cs="Times New Roman"/>
          <w:sz w:val="24"/>
          <w:szCs w:val="24"/>
          <w:u w:val="single"/>
          <w:lang w:eastAsia="ru-RU"/>
        </w:rPr>
        <w:t>Кража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Уголовная ответственность за совершение кражи согласно ч. 2 ст. 20 Уголовного кодекса РФ наступает </w:t>
      </w:r>
      <w:r w:rsidRPr="00AA42B0">
        <w:rPr>
          <w:rFonts w:ascii="Times New Roman" w:hAnsi="Times New Roman" w:cs="Times New Roman"/>
          <w:sz w:val="24"/>
          <w:szCs w:val="24"/>
          <w:u w:val="single"/>
          <w:lang w:eastAsia="ru-RU"/>
        </w:rPr>
        <w:t>с 14 лет.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931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</w:t>
      </w:r>
    </w:p>
    <w:p w14:paraId="071C38A1" w14:textId="77777777" w:rsid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A42B0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Кража является </w:t>
      </w:r>
      <w:r w:rsidRPr="00AA42B0">
        <w:rPr>
          <w:rFonts w:ascii="Times New Roman" w:hAnsi="Times New Roman" w:cs="Times New Roman"/>
          <w:sz w:val="24"/>
          <w:szCs w:val="24"/>
          <w:u w:val="single"/>
          <w:lang w:eastAsia="ru-RU"/>
        </w:rPr>
        <w:t>умышленным преступлением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931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 балл</w:t>
      </w:r>
    </w:p>
    <w:p w14:paraId="60B533AE" w14:textId="77777777" w:rsid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A42B0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ст. 227 Гражданского кодекса Российской Федерации нашедший потерянную вещь обязан </w:t>
      </w:r>
      <w:r w:rsidRPr="00AA42B0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немедленно уведомить об этом лицо, потерявшее ее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, или собственника вещи, или кого-либо другого из известных ему лиц, имеющих право получить ее, и </w:t>
      </w:r>
      <w:r w:rsidRPr="00AA42B0">
        <w:rPr>
          <w:rFonts w:ascii="Times New Roman" w:hAnsi="Times New Roman" w:cs="Times New Roman"/>
          <w:sz w:val="24"/>
          <w:szCs w:val="24"/>
          <w:u w:val="single"/>
          <w:lang w:eastAsia="ru-RU"/>
        </w:rPr>
        <w:t>возвратить найденную вещь этому лицу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; если вещь найдена в помещении или на транспорте, она </w:t>
      </w:r>
      <w:r w:rsidRPr="002A7514">
        <w:rPr>
          <w:rFonts w:ascii="Times New Roman" w:hAnsi="Times New Roman" w:cs="Times New Roman"/>
          <w:sz w:val="24"/>
          <w:szCs w:val="24"/>
          <w:u w:val="single"/>
          <w:lang w:eastAsia="ru-RU"/>
        </w:rPr>
        <w:t>подлежит сдаче лицу, представляющему владельца этого помещения или средства транспорта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, и лицо, которому сдана находка, приобретает права и несет обязанности лица, нашедшего вещь; если лицо, имеющее право потребовать возврата найденной вещи, или место его пребывания неизвестны, нашедший вещь обязан </w:t>
      </w:r>
      <w:r w:rsidRPr="002A7514"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заявить о находке в полицию или в орган местного самоуправления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 xml:space="preserve">; нашедший вещь вправе </w:t>
      </w:r>
      <w:r w:rsidRPr="002A7514">
        <w:rPr>
          <w:rFonts w:ascii="Times New Roman" w:hAnsi="Times New Roman" w:cs="Times New Roman"/>
          <w:sz w:val="24"/>
          <w:szCs w:val="24"/>
          <w:u w:val="single"/>
          <w:lang w:eastAsia="ru-RU"/>
        </w:rPr>
        <w:t>хранить ее у себя либо сдать на хранение в полицию, орган местного самоуправления или указанному ими лицу</w:t>
      </w:r>
      <w:r w:rsidRPr="00322E22">
        <w:rPr>
          <w:rFonts w:ascii="Times New Roman" w:hAnsi="Times New Roman" w:cs="Times New Roman"/>
          <w:sz w:val="24"/>
          <w:szCs w:val="24"/>
          <w:lang w:eastAsia="ru-RU"/>
        </w:rPr>
        <w:t>, а скоропортящаяся вещь или вещь, издержки по хранению которой несоизмеримо велики по сравнению с ее стоимостью, может быть реализована нашедшим вещь с получением письменных доказательств, удостоверяющих сумму выручки, причем деньги, вырученные от продажи найденной вещи, подлежат возврату лицу, управомоченному на ее получение; нашедший вещь отвечает за ее утрату или повреждение лишь в случае умысла или грубой неосторожности и в пределах стоимости вещи.</w:t>
      </w:r>
    </w:p>
    <w:p w14:paraId="228C8715" w14:textId="77777777" w:rsidR="00572A1B" w:rsidRPr="002A7514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A75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 балла, если указаны любые 2 действия, позволившие избежать уголовной ответственности</w:t>
      </w:r>
    </w:p>
    <w:p w14:paraId="0427078D" w14:textId="77777777" w:rsidR="00572A1B" w:rsidRPr="002A7514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A75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 балл, если указано 1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любое </w:t>
      </w:r>
      <w:r w:rsidRPr="002A751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действие.</w:t>
      </w:r>
    </w:p>
    <w:p w14:paraId="440F0477" w14:textId="77777777" w:rsidR="004C36DE" w:rsidRDefault="004C36DE" w:rsidP="003D67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ABBADEE" w14:textId="77777777" w:rsidR="00572A1B" w:rsidRDefault="00572A1B" w:rsidP="003D67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20A5A9E" w14:textId="77777777" w:rsidR="00572A1B" w:rsidRPr="00FD6869" w:rsidRDefault="00572A1B" w:rsidP="003D67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09453E4" w14:textId="51114612" w:rsidR="00A56AD2" w:rsidRPr="00FD6869" w:rsidRDefault="00FE063F" w:rsidP="003D67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2.</w:t>
      </w:r>
      <w:r w:rsidRPr="00FD686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Экономическая задача</w:t>
      </w:r>
      <w:r w:rsidR="00DC24AF" w:rsidRPr="00FD6869"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  <w:r w:rsidR="00DC24AF" w:rsidRPr="00FD6869">
        <w:rPr>
          <w:sz w:val="24"/>
          <w:szCs w:val="24"/>
        </w:rPr>
        <w:t xml:space="preserve"> </w:t>
      </w:r>
    </w:p>
    <w:p w14:paraId="732F4FDB" w14:textId="43EEBCF3" w:rsidR="005573FF" w:rsidRDefault="00E40DB9" w:rsidP="003D67A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0DB9">
        <w:rPr>
          <w:rFonts w:ascii="Times New Roman" w:eastAsia="Calibri" w:hAnsi="Times New Roman" w:cs="Times New Roman"/>
          <w:sz w:val="24"/>
          <w:szCs w:val="24"/>
        </w:rPr>
        <w:t>Для открытия своего дела предприниматель Иванов год назад взял два кредита: 160000 рублей под 26 % годовых, а также эквивалент этой суммы в евро под 5 % годовых. Обменный курс на тот момент составлял 80 рублей за 1 евро. Срок погашения обоих кредитов –– один год, то есть вернуть оба кредита с процентами нужно сейчас. Считайте, что в любой момент можно менять валюты в любую сторону по действующему на этот момент валютному курсу. В середине года евро неожиданно подорожал относительно рубля на X %. Определите, какие значения может принимать X, если известно, что кредит в рублях оказался выгоднее кредита в евро?</w:t>
      </w:r>
      <w:r w:rsidR="00E847F1" w:rsidRPr="00E847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58C9" w:rsidRPr="005F0B3B">
        <w:rPr>
          <w:rFonts w:ascii="Times New Roman" w:eastAsia="Calibri" w:hAnsi="Times New Roman" w:cs="Times New Roman"/>
          <w:i/>
          <w:sz w:val="24"/>
          <w:szCs w:val="24"/>
        </w:rPr>
        <w:t>(5 баллов)</w:t>
      </w:r>
    </w:p>
    <w:p w14:paraId="31EF0A8F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Решение:</w:t>
      </w:r>
    </w:p>
    <w:p w14:paraId="3A74EAC3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sz w:val="24"/>
          <w:szCs w:val="24"/>
          <w:lang w:eastAsia="ru-RU"/>
        </w:rPr>
        <w:t xml:space="preserve">Взяв в банке 160 000 рублей, предприниматель должен заплатить в конце года: </w:t>
      </w:r>
    </w:p>
    <w:p w14:paraId="325F1A60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sz w:val="24"/>
          <w:szCs w:val="24"/>
          <w:lang w:eastAsia="ru-RU"/>
        </w:rPr>
        <w:t>160 000*1,26 = 201600 рублей</w:t>
      </w:r>
    </w:p>
    <w:p w14:paraId="05839F0F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sz w:val="24"/>
          <w:szCs w:val="24"/>
          <w:lang w:eastAsia="ru-RU"/>
        </w:rPr>
        <w:t>Эквивалентом этой суммы в евро в начале года было: 160000/80 = 2000 евро</w:t>
      </w:r>
    </w:p>
    <w:p w14:paraId="2579AF2F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sz w:val="24"/>
          <w:szCs w:val="24"/>
          <w:lang w:eastAsia="ru-RU"/>
        </w:rPr>
        <w:t xml:space="preserve">Следовательно, через год он должен вернуть 2000 * 1,05 = 2100 евро  </w:t>
      </w:r>
    </w:p>
    <w:p w14:paraId="48426269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sz w:val="24"/>
          <w:szCs w:val="24"/>
          <w:lang w:eastAsia="ru-RU"/>
        </w:rPr>
        <w:t>Поскольку в середине года евро неожиданно подорожал относительно рубля на X%, то теперь эта сумма в рублях составляет: 2100 * 80 * (1 + X/100) рублей.</w:t>
      </w:r>
    </w:p>
    <w:p w14:paraId="35C622CC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sz w:val="24"/>
          <w:szCs w:val="24"/>
          <w:lang w:eastAsia="ru-RU"/>
        </w:rPr>
        <w:t>Чтобы кредит в рублях оказался выгоднее, выплата по нему должна быть меньше, то есть должно быть выполнено следующее условие:</w:t>
      </w:r>
    </w:p>
    <w:p w14:paraId="0D31BEFC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sz w:val="24"/>
          <w:szCs w:val="24"/>
          <w:lang w:eastAsia="ru-RU"/>
        </w:rPr>
        <w:t>201600 &lt;2100 * 80 * (1 + X/100)</w:t>
      </w:r>
    </w:p>
    <w:p w14:paraId="487878FA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sz w:val="24"/>
          <w:szCs w:val="24"/>
          <w:lang w:eastAsia="ru-RU"/>
        </w:rPr>
        <w:t xml:space="preserve">201600 &lt;168000 + 1680X </w:t>
      </w:r>
    </w:p>
    <w:p w14:paraId="50C5E7D6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sz w:val="24"/>
          <w:szCs w:val="24"/>
          <w:lang w:eastAsia="ru-RU"/>
        </w:rPr>
        <w:t xml:space="preserve">33600 &lt;1680X </w:t>
      </w:r>
    </w:p>
    <w:p w14:paraId="535BCE7D" w14:textId="77777777" w:rsidR="00572A1B" w:rsidRP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sz w:val="24"/>
          <w:szCs w:val="24"/>
          <w:lang w:eastAsia="ru-RU"/>
        </w:rPr>
        <w:t>X&gt; 20</w:t>
      </w:r>
    </w:p>
    <w:p w14:paraId="4F01ECDE" w14:textId="040D71C6" w:rsidR="001474E9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72A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Ответ: X&gt; 20 %</w:t>
      </w:r>
    </w:p>
    <w:p w14:paraId="120351C0" w14:textId="77777777" w:rsid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Может быть указан только ответ без решения.</w:t>
      </w:r>
    </w:p>
    <w:p w14:paraId="2463F07E" w14:textId="77777777" w:rsidR="00572A1B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0 баллов – неверный ответ</w:t>
      </w:r>
    </w:p>
    <w:p w14:paraId="290DDF07" w14:textId="77777777" w:rsidR="00572A1B" w:rsidRPr="00EB4766" w:rsidRDefault="00572A1B" w:rsidP="00572A1B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 баллов – верный ответ.</w:t>
      </w:r>
    </w:p>
    <w:p w14:paraId="1431CD70" w14:textId="77777777" w:rsidR="00572A1B" w:rsidRDefault="00572A1B" w:rsidP="00572A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23A6634" w14:textId="77777777" w:rsidR="00A56AD2" w:rsidRPr="00FD6869" w:rsidRDefault="006F685B" w:rsidP="003D67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>3.</w:t>
      </w:r>
      <w:r w:rsidRPr="00FD686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56AD2" w:rsidRPr="00FD6869">
        <w:rPr>
          <w:rFonts w:ascii="Times New Roman" w:hAnsi="Times New Roman" w:cs="Times New Roman"/>
          <w:i/>
          <w:sz w:val="24"/>
          <w:szCs w:val="24"/>
        </w:rPr>
        <w:t>Логическая задача.</w:t>
      </w:r>
    </w:p>
    <w:p w14:paraId="33F2AB64" w14:textId="18DE263D" w:rsidR="008825EF" w:rsidRDefault="00E40DB9" w:rsidP="003D67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40DB9">
        <w:rPr>
          <w:rFonts w:ascii="Times New Roman" w:hAnsi="Times New Roman" w:cs="Times New Roman"/>
          <w:iCs/>
          <w:sz w:val="24"/>
          <w:szCs w:val="24"/>
        </w:rPr>
        <w:t xml:space="preserve">Когда Дима, Макар и Саша играли в футбол во дворе, кто-то из них неудачно пнул мяч и разбил лобовое стекло стоявшей на парковке машины. Когда на звук сработавшей сигнализации вышел хозяин автомобиля, Саша сказал, что это он пнул мяч и виноват. Макар начал спорить и утверждать, что стекло разбито по вине Димы, а Саша его просто выгораживает. Дима утверждал, что не виноват в случившемся. Определите, кто из мальчиков на самом деле виноват, если соврал только один из них. </w:t>
      </w:r>
      <w:r w:rsidR="004C58C9" w:rsidRPr="005F0B3B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E847F1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4C58C9" w:rsidRPr="005F0B3B">
        <w:rPr>
          <w:rFonts w:ascii="Times New Roman" w:hAnsi="Times New Roman" w:cs="Times New Roman"/>
          <w:i/>
          <w:iCs/>
          <w:sz w:val="24"/>
          <w:szCs w:val="24"/>
        </w:rPr>
        <w:t xml:space="preserve"> баллов)</w:t>
      </w:r>
    </w:p>
    <w:p w14:paraId="6C458915" w14:textId="4FA317E0" w:rsidR="008553D5" w:rsidRPr="008553D5" w:rsidRDefault="008553D5" w:rsidP="008553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53D5">
        <w:rPr>
          <w:rFonts w:ascii="Times New Roman" w:hAnsi="Times New Roman" w:cs="Times New Roman"/>
          <w:b/>
          <w:bCs/>
          <w:iCs/>
          <w:sz w:val="24"/>
          <w:szCs w:val="24"/>
        </w:rPr>
        <w:t>Решение:</w:t>
      </w:r>
    </w:p>
    <w:p w14:paraId="034E25CD" w14:textId="48367579" w:rsidR="008553D5" w:rsidRPr="008553D5" w:rsidRDefault="008553D5" w:rsidP="008553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53D5">
        <w:rPr>
          <w:rFonts w:ascii="Times New Roman" w:hAnsi="Times New Roman" w:cs="Times New Roman"/>
          <w:iCs/>
          <w:sz w:val="24"/>
          <w:szCs w:val="24"/>
        </w:rPr>
        <w:t>Анализ перебором ответов:</w:t>
      </w:r>
    </w:p>
    <w:p w14:paraId="680CEE08" w14:textId="77777777" w:rsidR="008553D5" w:rsidRPr="008553D5" w:rsidRDefault="008553D5" w:rsidP="008553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53D5">
        <w:rPr>
          <w:rFonts w:ascii="Times New Roman" w:hAnsi="Times New Roman" w:cs="Times New Roman"/>
          <w:iCs/>
          <w:sz w:val="24"/>
          <w:szCs w:val="24"/>
        </w:rPr>
        <w:t>Если солгал Дима, то Саша тоже солгал, а по условию солгал только один из мальчиков (а не все три).</w:t>
      </w:r>
    </w:p>
    <w:p w14:paraId="53148A77" w14:textId="77777777" w:rsidR="008553D5" w:rsidRPr="008553D5" w:rsidRDefault="008553D5" w:rsidP="008553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53D5">
        <w:rPr>
          <w:rFonts w:ascii="Times New Roman" w:hAnsi="Times New Roman" w:cs="Times New Roman"/>
          <w:iCs/>
          <w:sz w:val="24"/>
          <w:szCs w:val="24"/>
        </w:rPr>
        <w:t>Если солгал Саша, то Дима и Макар оба сказали правду. Но их версии противоречат друг другу, значит Саша не врал.</w:t>
      </w:r>
    </w:p>
    <w:p w14:paraId="5610D4BD" w14:textId="77777777" w:rsidR="008553D5" w:rsidRPr="008553D5" w:rsidRDefault="008553D5" w:rsidP="008553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53D5">
        <w:rPr>
          <w:rFonts w:ascii="Times New Roman" w:hAnsi="Times New Roman" w:cs="Times New Roman"/>
          <w:iCs/>
          <w:sz w:val="24"/>
          <w:szCs w:val="24"/>
        </w:rPr>
        <w:t xml:space="preserve">Таким образом, солгал Макар, а виноват Саша. </w:t>
      </w:r>
    </w:p>
    <w:p w14:paraId="5EBE4ADF" w14:textId="77777777" w:rsidR="008553D5" w:rsidRPr="008553D5" w:rsidRDefault="008553D5" w:rsidP="008553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53D5">
        <w:rPr>
          <w:rFonts w:ascii="Times New Roman" w:hAnsi="Times New Roman" w:cs="Times New Roman"/>
          <w:iCs/>
          <w:sz w:val="24"/>
          <w:szCs w:val="24"/>
        </w:rPr>
        <w:t>Анализ логики суждений:</w:t>
      </w:r>
    </w:p>
    <w:p w14:paraId="454B42A6" w14:textId="77777777" w:rsidR="008553D5" w:rsidRPr="008553D5" w:rsidRDefault="008553D5" w:rsidP="008553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53D5">
        <w:rPr>
          <w:rFonts w:ascii="Times New Roman" w:hAnsi="Times New Roman" w:cs="Times New Roman"/>
          <w:iCs/>
          <w:sz w:val="24"/>
          <w:szCs w:val="24"/>
        </w:rPr>
        <w:t xml:space="preserve">Утверждения Макара и Димы противоречат друг другу, значит один из них солгал. При этом в условиях задачи сказано, что солгал только один из мальчиков. Следовательно, Саша точно сказал правду и виноват. </w:t>
      </w:r>
    </w:p>
    <w:p w14:paraId="02208CBF" w14:textId="7348BAE2" w:rsidR="008553D5" w:rsidRPr="008553D5" w:rsidRDefault="008553D5" w:rsidP="008553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53D5">
        <w:rPr>
          <w:rFonts w:ascii="Times New Roman" w:hAnsi="Times New Roman" w:cs="Times New Roman"/>
          <w:b/>
          <w:bCs/>
          <w:iCs/>
          <w:sz w:val="24"/>
          <w:szCs w:val="24"/>
        </w:rPr>
        <w:t>Ответ: виноват Саша</w:t>
      </w:r>
    </w:p>
    <w:p w14:paraId="40EF471D" w14:textId="77777777" w:rsidR="008553D5" w:rsidRDefault="008553D5" w:rsidP="008553D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Может быть указан только ответ без решения.</w:t>
      </w:r>
    </w:p>
    <w:p w14:paraId="3687F821" w14:textId="77777777" w:rsidR="008553D5" w:rsidRDefault="008553D5" w:rsidP="008553D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0 баллов – неверный ответ</w:t>
      </w:r>
    </w:p>
    <w:p w14:paraId="1946E69A" w14:textId="77777777" w:rsidR="008553D5" w:rsidRPr="00EB4766" w:rsidRDefault="008553D5" w:rsidP="008553D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 баллов – верный ответ.</w:t>
      </w:r>
    </w:p>
    <w:p w14:paraId="2B376AD9" w14:textId="77777777" w:rsidR="005C0576" w:rsidRDefault="005C0576" w:rsidP="003D67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40A4049" w14:textId="77777777" w:rsidR="008553D5" w:rsidRDefault="008553D5" w:rsidP="003D67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29DBB6F" w14:textId="77777777" w:rsidR="008553D5" w:rsidRDefault="008553D5" w:rsidP="003D67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3FF4DAA" w14:textId="77777777" w:rsidR="008553D5" w:rsidRPr="00FD6869" w:rsidRDefault="008553D5" w:rsidP="003D67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CB49E58" w14:textId="0F4A5017" w:rsidR="002263F7" w:rsidRPr="002263F7" w:rsidRDefault="002263F7" w:rsidP="003D67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4.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263F7">
        <w:rPr>
          <w:rFonts w:ascii="Times New Roman" w:hAnsi="Times New Roman" w:cs="Times New Roman"/>
          <w:i/>
          <w:sz w:val="24"/>
          <w:szCs w:val="24"/>
        </w:rPr>
        <w:t xml:space="preserve">Задача на применение обществоведческих знаний (этический кейс). </w:t>
      </w:r>
    </w:p>
    <w:p w14:paraId="7C325F39" w14:textId="3CA5734D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 xml:space="preserve">Проанализируйте философские проблемы, которые были представлены в культовом советском телефильме «Приключения Электроника» режиссёра Константина Бромберга (СССР, 1979 г.), снятом по мотивам фантастических повестей Евгения Велтистова </w:t>
      </w:r>
      <w:r w:rsidRPr="00CD6982">
        <w:rPr>
          <w:rFonts w:ascii="Times New Roman" w:hAnsi="Times New Roman" w:cs="Times New Roman"/>
          <w:i/>
          <w:sz w:val="24"/>
          <w:szCs w:val="24"/>
        </w:rPr>
        <w:t>(10 баллов).</w:t>
      </w:r>
    </w:p>
    <w:p w14:paraId="337C14F4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 xml:space="preserve">В фильме рассказывается о роботе Электронике, которого создал профессор Виктор Громов для демонстрации вершины технического прогресса. Электроник захотел стать человеком и сбежал от своего создателя. Случайно робот встретился с Сергеем Сыроежкиным – мальчиком, чью фотографию использовал профессор как образец, когда создавал внешность Электроника. Прототип предложил своему двойнику ходить вместо себя в школу и даже пожить дома. Родители не догадались о подмене, Электроник быстро подружился с одноклассниками, учителя радовались неожиданным успехам ученика в математике, физкультуре, рисовании и даже пении. Когда наконец Громов нашел Электроника, то признал, что робот стал очень близок к своей мечте, поскольку самостоятельно находит общий язык с людьми, научился проявлять сильные чувства – может и плакать, и смеяться. Неожиданно преступники похитили Электроника и обманом убедили его выкрасть полотна великих художников из музея. Электроник с помощью друзей перехитрил бандитов – починив часы на ратуше, разбудил жителей города и представил картины на всеобщее обозрение. </w:t>
      </w:r>
    </w:p>
    <w:p w14:paraId="3A3CA93C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 xml:space="preserve">Дайте ответы на следующие вопросы: </w:t>
      </w:r>
    </w:p>
    <w:p w14:paraId="44353F69" w14:textId="69DBCB41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1.</w:t>
      </w:r>
      <w:r w:rsidRPr="00CD6982">
        <w:rPr>
          <w:rFonts w:ascii="Times New Roman" w:hAnsi="Times New Roman" w:cs="Times New Roman"/>
          <w:iCs/>
          <w:sz w:val="24"/>
          <w:szCs w:val="24"/>
        </w:rPr>
        <w:tab/>
        <w:t xml:space="preserve">Объясните на примерах, какие качества и поступки Электроника характеризуют его как личность, индивида и индивидуальность, раскройте значение этих обществоведческих понятий </w:t>
      </w:r>
      <w:r w:rsidRPr="00CD6982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максимум </w:t>
      </w:r>
      <w:r w:rsidRPr="00CD6982">
        <w:rPr>
          <w:rFonts w:ascii="Times New Roman" w:hAnsi="Times New Roman" w:cs="Times New Roman"/>
          <w:i/>
          <w:sz w:val="24"/>
          <w:szCs w:val="24"/>
        </w:rPr>
        <w:t>6 баллов</w:t>
      </w:r>
      <w:r>
        <w:rPr>
          <w:rFonts w:ascii="Times New Roman" w:hAnsi="Times New Roman" w:cs="Times New Roman"/>
          <w:i/>
          <w:sz w:val="24"/>
          <w:szCs w:val="24"/>
        </w:rPr>
        <w:t>, по 1 баллу за каждое понятие, по 1 баллу за каждый пример</w:t>
      </w:r>
      <w:r w:rsidRPr="00CD6982">
        <w:rPr>
          <w:rFonts w:ascii="Times New Roman" w:hAnsi="Times New Roman" w:cs="Times New Roman"/>
          <w:i/>
          <w:sz w:val="24"/>
          <w:szCs w:val="24"/>
        </w:rPr>
        <w:t>).</w:t>
      </w:r>
    </w:p>
    <w:p w14:paraId="49CE661A" w14:textId="392213B4" w:rsidR="00CD6982" w:rsidRPr="00FE5CD5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2.</w:t>
      </w:r>
      <w:r w:rsidRPr="00CD6982">
        <w:rPr>
          <w:rFonts w:ascii="Times New Roman" w:hAnsi="Times New Roman" w:cs="Times New Roman"/>
          <w:iCs/>
          <w:sz w:val="24"/>
          <w:szCs w:val="24"/>
        </w:rPr>
        <w:tab/>
        <w:t xml:space="preserve">Протоиерей Вадим Леонов так описывает феномен человека: «Развитие проявляется во всё большем овладении своими природными свойствами и управлении ими. В реальной жизни это выражается, прежде всего, в способности преодолевать свое </w:t>
      </w:r>
      <w:r w:rsidR="00FE5CD5" w:rsidRPr="00FE5CD5">
        <w:rPr>
          <w:rFonts w:ascii="Times New Roman" w:hAnsi="Times New Roman" w:cs="Times New Roman"/>
          <w:iCs/>
          <w:sz w:val="24"/>
          <w:szCs w:val="24"/>
        </w:rPr>
        <w:t>“</w:t>
      </w:r>
      <w:r w:rsidRPr="00CD6982">
        <w:rPr>
          <w:rFonts w:ascii="Times New Roman" w:hAnsi="Times New Roman" w:cs="Times New Roman"/>
          <w:iCs/>
          <w:sz w:val="24"/>
          <w:szCs w:val="24"/>
        </w:rPr>
        <w:t>хочу</w:t>
      </w:r>
      <w:r w:rsidR="00FE5CD5" w:rsidRPr="00FE5CD5">
        <w:rPr>
          <w:rFonts w:ascii="Times New Roman" w:hAnsi="Times New Roman" w:cs="Times New Roman"/>
          <w:iCs/>
          <w:sz w:val="24"/>
          <w:szCs w:val="24"/>
        </w:rPr>
        <w:t>”</w:t>
      </w:r>
      <w:r w:rsidRPr="00CD6982">
        <w:rPr>
          <w:rFonts w:ascii="Times New Roman" w:hAnsi="Times New Roman" w:cs="Times New Roman"/>
          <w:iCs/>
          <w:sz w:val="24"/>
          <w:szCs w:val="24"/>
        </w:rPr>
        <w:t xml:space="preserve"> в пользу божественного </w:t>
      </w:r>
      <w:r w:rsidR="00FE5CD5" w:rsidRPr="00FE5CD5">
        <w:rPr>
          <w:rFonts w:ascii="Times New Roman" w:hAnsi="Times New Roman" w:cs="Times New Roman"/>
          <w:iCs/>
          <w:sz w:val="24"/>
          <w:szCs w:val="24"/>
        </w:rPr>
        <w:t>“</w:t>
      </w:r>
      <w:r w:rsidRPr="00CD6982">
        <w:rPr>
          <w:rFonts w:ascii="Times New Roman" w:hAnsi="Times New Roman" w:cs="Times New Roman"/>
          <w:iCs/>
          <w:sz w:val="24"/>
          <w:szCs w:val="24"/>
        </w:rPr>
        <w:t>надо</w:t>
      </w:r>
      <w:r w:rsidR="00FE5CD5" w:rsidRPr="00FE5CD5">
        <w:rPr>
          <w:rFonts w:ascii="Times New Roman" w:hAnsi="Times New Roman" w:cs="Times New Roman"/>
          <w:iCs/>
          <w:sz w:val="24"/>
          <w:szCs w:val="24"/>
        </w:rPr>
        <w:t>”</w:t>
      </w:r>
      <w:r w:rsidRPr="00CD6982">
        <w:rPr>
          <w:rFonts w:ascii="Times New Roman" w:hAnsi="Times New Roman" w:cs="Times New Roman"/>
          <w:iCs/>
          <w:sz w:val="24"/>
          <w:szCs w:val="24"/>
        </w:rPr>
        <w:t xml:space="preserve">». О каком из трех указанных в предыдущем вопросе понятий рассуждает теолог? Почему, следуя Божественной воле, христианин не должен при этом бежать от природы и общества? </w:t>
      </w:r>
      <w:r w:rsidRPr="00FE5CD5">
        <w:rPr>
          <w:rFonts w:ascii="Times New Roman" w:hAnsi="Times New Roman" w:cs="Times New Roman"/>
          <w:i/>
          <w:sz w:val="24"/>
          <w:szCs w:val="24"/>
        </w:rPr>
        <w:t>(2 балла)</w:t>
      </w:r>
    </w:p>
    <w:p w14:paraId="0E2FCDD0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3.</w:t>
      </w:r>
      <w:r w:rsidRPr="00CD6982">
        <w:rPr>
          <w:rFonts w:ascii="Times New Roman" w:hAnsi="Times New Roman" w:cs="Times New Roman"/>
          <w:iCs/>
          <w:sz w:val="24"/>
          <w:szCs w:val="24"/>
        </w:rPr>
        <w:tab/>
        <w:t>На зрителей финального выпуска телевизионного конкурса «Синяя птица» 2024 г. неизгладимое впечатление произвело выступление братьев Тимофея, Севастьяна и Серафима Бердиных из села Кундравы Чебаркульского района Челябинской области. Вместе с Романом Костомаровым они исполнили песню Юрия Энтина и Евгения Крылатова «Ты – человек!»</w:t>
      </w:r>
    </w:p>
    <w:p w14:paraId="5AF75A49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Теперь не доверяют,</w:t>
      </w:r>
    </w:p>
    <w:p w14:paraId="5E4F856C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Как прежде, чудесам.</w:t>
      </w:r>
    </w:p>
    <w:p w14:paraId="2BBE7772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На чудо не надейся,</w:t>
      </w:r>
    </w:p>
    <w:p w14:paraId="44F929E1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Судьбой командуй сам!</w:t>
      </w:r>
    </w:p>
    <w:p w14:paraId="25C871EF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Но ты – человек, ты и сильный, и смелый.</w:t>
      </w:r>
    </w:p>
    <w:p w14:paraId="15C7A575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Своими руками судьбу свою делай,</w:t>
      </w:r>
    </w:p>
    <w:p w14:paraId="272345DC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Иди против ветра, на месте не стой!</w:t>
      </w:r>
    </w:p>
    <w:p w14:paraId="0F3BBFEC" w14:textId="77777777" w:rsidR="00CD6982" w:rsidRP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>Пойми, не бывает дороги простой.</w:t>
      </w:r>
    </w:p>
    <w:p w14:paraId="63E75DD1" w14:textId="023E80A7" w:rsidR="00CD6982" w:rsidRDefault="00CD6982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D6982">
        <w:rPr>
          <w:rFonts w:ascii="Times New Roman" w:hAnsi="Times New Roman" w:cs="Times New Roman"/>
          <w:iCs/>
          <w:sz w:val="24"/>
          <w:szCs w:val="24"/>
        </w:rPr>
        <w:t xml:space="preserve">Поясните на примере, почему эта и другие песни из «Приключений Электроника» остаются популярными по прошествии более 30 лет после создания, как и сам фильм </w:t>
      </w:r>
      <w:r w:rsidRPr="00FE5CD5">
        <w:rPr>
          <w:rFonts w:ascii="Times New Roman" w:hAnsi="Times New Roman" w:cs="Times New Roman"/>
          <w:i/>
          <w:sz w:val="24"/>
          <w:szCs w:val="24"/>
        </w:rPr>
        <w:t>(2 балла).</w:t>
      </w:r>
    </w:p>
    <w:p w14:paraId="2B8412E3" w14:textId="65683104" w:rsidR="008553D5" w:rsidRPr="00BC718D" w:rsidRDefault="008553D5" w:rsidP="008553D5">
      <w:pPr>
        <w:keepNext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718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Ответы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04D54FBB" w14:textId="77777777" w:rsidR="008553D5" w:rsidRPr="008553D5" w:rsidRDefault="008553D5" w:rsidP="008553D5">
      <w:pPr>
        <w:pStyle w:val="a3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BC718D">
        <w:rPr>
          <w:rFonts w:ascii="Times New Roman" w:hAnsi="Times New Roman"/>
          <w:sz w:val="24"/>
          <w:szCs w:val="24"/>
        </w:rPr>
        <w:t>Необходимо раскрыть смысл поняти</w:t>
      </w:r>
      <w:r>
        <w:rPr>
          <w:rFonts w:ascii="Times New Roman" w:hAnsi="Times New Roman"/>
          <w:sz w:val="24"/>
          <w:szCs w:val="24"/>
        </w:rPr>
        <w:t>й</w:t>
      </w:r>
      <w:r w:rsidRPr="00BC718D">
        <w:rPr>
          <w:rFonts w:ascii="Times New Roman" w:hAnsi="Times New Roman"/>
          <w:sz w:val="24"/>
          <w:szCs w:val="24"/>
        </w:rPr>
        <w:t xml:space="preserve"> </w:t>
      </w:r>
      <w:r w:rsidRPr="008553D5">
        <w:rPr>
          <w:rFonts w:ascii="Times New Roman" w:hAnsi="Times New Roman"/>
          <w:b/>
          <w:bCs/>
          <w:i/>
          <w:iCs/>
          <w:sz w:val="24"/>
          <w:szCs w:val="24"/>
        </w:rPr>
        <w:t xml:space="preserve">(ответ может быть дан в иной формулировке, близкой по смыслу, по 1 баллу за определение) </w:t>
      </w:r>
      <w:r w:rsidRPr="00BC718D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объяснить, </w:t>
      </w:r>
      <w:r w:rsidRPr="00BC718D">
        <w:rPr>
          <w:rFonts w:ascii="Times New Roman" w:hAnsi="Times New Roman"/>
          <w:sz w:val="24"/>
          <w:szCs w:val="24"/>
        </w:rPr>
        <w:t xml:space="preserve">какие качества и поступки Электроника характеризуют его как личность, индивида и индивидуальность </w:t>
      </w:r>
      <w:r w:rsidRPr="008553D5">
        <w:rPr>
          <w:rFonts w:ascii="Times New Roman" w:hAnsi="Times New Roman"/>
          <w:b/>
          <w:bCs/>
          <w:sz w:val="24"/>
          <w:szCs w:val="24"/>
        </w:rPr>
        <w:t>(</w:t>
      </w:r>
      <w:r w:rsidRPr="008553D5">
        <w:rPr>
          <w:rFonts w:ascii="Times New Roman" w:hAnsi="Times New Roman"/>
          <w:b/>
          <w:bCs/>
          <w:i/>
          <w:iCs/>
          <w:sz w:val="24"/>
          <w:szCs w:val="24"/>
        </w:rPr>
        <w:t>выбор может быть разным, но обоснованным, по 1 баллу за пример с пояснением</w:t>
      </w:r>
      <w:r w:rsidRPr="008553D5">
        <w:rPr>
          <w:rFonts w:ascii="Times New Roman" w:hAnsi="Times New Roman"/>
          <w:b/>
          <w:bCs/>
          <w:sz w:val="24"/>
          <w:szCs w:val="24"/>
        </w:rPr>
        <w:t>).</w:t>
      </w:r>
    </w:p>
    <w:p w14:paraId="0660746E" w14:textId="77777777" w:rsidR="008553D5" w:rsidRPr="00070B11" w:rsidRDefault="008553D5" w:rsidP="008553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0B11">
        <w:rPr>
          <w:rFonts w:ascii="Times New Roman" w:hAnsi="Times New Roman"/>
          <w:sz w:val="24"/>
          <w:szCs w:val="24"/>
        </w:rPr>
        <w:t>Индивид – единичный представитель человеческого биологического вида.</w:t>
      </w:r>
    </w:p>
    <w:p w14:paraId="3D5F5BFB" w14:textId="77777777" w:rsidR="008553D5" w:rsidRPr="00070B11" w:rsidRDefault="008553D5" w:rsidP="008553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0B11">
        <w:rPr>
          <w:rFonts w:ascii="Times New Roman" w:hAnsi="Times New Roman"/>
          <w:sz w:val="24"/>
          <w:szCs w:val="24"/>
        </w:rPr>
        <w:t>Индивидуальность – человек с уникальными характеристиками, причём их специфика может носить наследственный или случайный характер.</w:t>
      </w:r>
    </w:p>
    <w:p w14:paraId="0E58729F" w14:textId="77777777" w:rsidR="008553D5" w:rsidRPr="00070B11" w:rsidRDefault="008553D5" w:rsidP="008553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0B11">
        <w:rPr>
          <w:rFonts w:ascii="Times New Roman" w:hAnsi="Times New Roman"/>
          <w:sz w:val="24"/>
          <w:szCs w:val="24"/>
        </w:rPr>
        <w:t xml:space="preserve">Личность – человек как субъект </w:t>
      </w:r>
      <w:r>
        <w:rPr>
          <w:rFonts w:ascii="Times New Roman" w:hAnsi="Times New Roman"/>
          <w:sz w:val="24"/>
          <w:szCs w:val="24"/>
        </w:rPr>
        <w:t xml:space="preserve">социальных </w:t>
      </w:r>
      <w:r w:rsidRPr="00070B11">
        <w:rPr>
          <w:rFonts w:ascii="Times New Roman" w:hAnsi="Times New Roman"/>
          <w:sz w:val="24"/>
          <w:szCs w:val="24"/>
        </w:rPr>
        <w:t>отношений и сознательной деятельности.</w:t>
      </w:r>
    </w:p>
    <w:p w14:paraId="7231E758" w14:textId="77777777" w:rsidR="008553D5" w:rsidRPr="008553D5" w:rsidRDefault="008553D5" w:rsidP="008553D5">
      <w:pPr>
        <w:pStyle w:val="a3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070B11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огласно </w:t>
      </w:r>
      <w:r w:rsidRPr="00070B11">
        <w:rPr>
          <w:rFonts w:ascii="Times New Roman" w:hAnsi="Times New Roman"/>
          <w:sz w:val="24"/>
          <w:szCs w:val="24"/>
        </w:rPr>
        <w:t xml:space="preserve">христианским заповедям, </w:t>
      </w:r>
      <w:r>
        <w:rPr>
          <w:rFonts w:ascii="Times New Roman" w:hAnsi="Times New Roman"/>
          <w:sz w:val="24"/>
          <w:szCs w:val="24"/>
        </w:rPr>
        <w:t xml:space="preserve">чтобы состояться как личность, </w:t>
      </w:r>
      <w:r w:rsidRPr="00070B11">
        <w:rPr>
          <w:rFonts w:ascii="Times New Roman" w:hAnsi="Times New Roman"/>
          <w:sz w:val="24"/>
          <w:szCs w:val="24"/>
        </w:rPr>
        <w:t xml:space="preserve">человек должен </w:t>
      </w:r>
      <w:r>
        <w:rPr>
          <w:rFonts w:ascii="Times New Roman" w:hAnsi="Times New Roman"/>
          <w:sz w:val="24"/>
          <w:szCs w:val="24"/>
        </w:rPr>
        <w:t xml:space="preserve">ограничивать </w:t>
      </w:r>
      <w:r w:rsidRPr="00070B11">
        <w:rPr>
          <w:rFonts w:ascii="Times New Roman" w:hAnsi="Times New Roman"/>
          <w:sz w:val="24"/>
          <w:szCs w:val="24"/>
        </w:rPr>
        <w:t>природны</w:t>
      </w:r>
      <w:r>
        <w:rPr>
          <w:rFonts w:ascii="Times New Roman" w:hAnsi="Times New Roman"/>
          <w:sz w:val="24"/>
          <w:szCs w:val="24"/>
        </w:rPr>
        <w:t>е</w:t>
      </w:r>
      <w:r w:rsidRPr="00070B11">
        <w:rPr>
          <w:rFonts w:ascii="Times New Roman" w:hAnsi="Times New Roman"/>
          <w:sz w:val="24"/>
          <w:szCs w:val="24"/>
        </w:rPr>
        <w:t xml:space="preserve"> потребност</w:t>
      </w:r>
      <w:r>
        <w:rPr>
          <w:rFonts w:ascii="Times New Roman" w:hAnsi="Times New Roman"/>
          <w:sz w:val="24"/>
          <w:szCs w:val="24"/>
        </w:rPr>
        <w:t>и</w:t>
      </w:r>
      <w:r w:rsidRPr="00070B11">
        <w:rPr>
          <w:rFonts w:ascii="Times New Roman" w:hAnsi="Times New Roman"/>
          <w:sz w:val="24"/>
          <w:szCs w:val="24"/>
        </w:rPr>
        <w:t xml:space="preserve">, умерять </w:t>
      </w:r>
      <w:r>
        <w:rPr>
          <w:rFonts w:ascii="Times New Roman" w:hAnsi="Times New Roman"/>
          <w:sz w:val="24"/>
          <w:szCs w:val="24"/>
        </w:rPr>
        <w:t xml:space="preserve">собственную </w:t>
      </w:r>
      <w:r w:rsidRPr="00070B11">
        <w:rPr>
          <w:rFonts w:ascii="Times New Roman" w:hAnsi="Times New Roman"/>
          <w:sz w:val="24"/>
          <w:szCs w:val="24"/>
        </w:rPr>
        <w:t xml:space="preserve">гордыню, помогать ближнему </w:t>
      </w:r>
      <w:r>
        <w:rPr>
          <w:rFonts w:ascii="Times New Roman" w:hAnsi="Times New Roman"/>
          <w:sz w:val="24"/>
          <w:szCs w:val="24"/>
        </w:rPr>
        <w:t xml:space="preserve">в спасении души, </w:t>
      </w:r>
      <w:r w:rsidRPr="00070B11">
        <w:rPr>
          <w:rFonts w:ascii="Times New Roman" w:hAnsi="Times New Roman"/>
          <w:sz w:val="24"/>
          <w:szCs w:val="24"/>
        </w:rPr>
        <w:t xml:space="preserve">противостоять </w:t>
      </w:r>
      <w:r>
        <w:rPr>
          <w:rFonts w:ascii="Times New Roman" w:hAnsi="Times New Roman"/>
          <w:sz w:val="24"/>
          <w:szCs w:val="24"/>
        </w:rPr>
        <w:t xml:space="preserve">порокам в обществе </w:t>
      </w:r>
      <w:r w:rsidRPr="008553D5">
        <w:rPr>
          <w:rFonts w:ascii="Times New Roman" w:hAnsi="Times New Roman"/>
          <w:b/>
          <w:bCs/>
          <w:i/>
          <w:iCs/>
          <w:sz w:val="24"/>
          <w:szCs w:val="24"/>
        </w:rPr>
        <w:t>(ответ может быть дан в иной формулировке, близкой по смыслу, 2 балла)</w:t>
      </w:r>
      <w:r w:rsidRPr="008553D5">
        <w:rPr>
          <w:rFonts w:ascii="Times New Roman" w:hAnsi="Times New Roman"/>
          <w:b/>
          <w:bCs/>
          <w:sz w:val="24"/>
          <w:szCs w:val="24"/>
        </w:rPr>
        <w:t>.</w:t>
      </w:r>
    </w:p>
    <w:p w14:paraId="7F8513E6" w14:textId="77777777" w:rsidR="008553D5" w:rsidRPr="008553D5" w:rsidRDefault="008553D5" w:rsidP="008553D5">
      <w:pPr>
        <w:pStyle w:val="a3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070B11">
        <w:rPr>
          <w:rFonts w:ascii="Times New Roman" w:hAnsi="Times New Roman"/>
          <w:sz w:val="24"/>
          <w:szCs w:val="24"/>
        </w:rPr>
        <w:lastRenderedPageBreak/>
        <w:t xml:space="preserve">В кинофильме и песнях как произведениях массовой культуры доступным и понятным языком раскрываются сложные философские вопросы, актуальные </w:t>
      </w:r>
      <w:r>
        <w:rPr>
          <w:rFonts w:ascii="Times New Roman" w:hAnsi="Times New Roman"/>
          <w:sz w:val="24"/>
          <w:szCs w:val="24"/>
        </w:rPr>
        <w:t>на</w:t>
      </w:r>
      <w:r w:rsidRPr="00070B11">
        <w:rPr>
          <w:rFonts w:ascii="Times New Roman" w:hAnsi="Times New Roman"/>
          <w:sz w:val="24"/>
          <w:szCs w:val="24"/>
        </w:rPr>
        <w:t xml:space="preserve"> все времена: «Кто есть человек?», «В чем смысл жизни?», «Каковы критерии общественного прогресса?», «Что такое настоящая дружба?»</w:t>
      </w:r>
      <w:r>
        <w:rPr>
          <w:rFonts w:ascii="Times New Roman" w:hAnsi="Times New Roman"/>
          <w:sz w:val="24"/>
          <w:szCs w:val="24"/>
        </w:rPr>
        <w:t>, «Каковы условия реализации свободы человека?»</w:t>
      </w:r>
      <w:r w:rsidRPr="00070B11">
        <w:rPr>
          <w:rFonts w:ascii="Times New Roman" w:hAnsi="Times New Roman"/>
          <w:sz w:val="24"/>
          <w:szCs w:val="24"/>
        </w:rPr>
        <w:t xml:space="preserve"> </w:t>
      </w:r>
      <w:r w:rsidRPr="008553D5">
        <w:rPr>
          <w:rFonts w:ascii="Times New Roman" w:hAnsi="Times New Roman"/>
          <w:b/>
          <w:bCs/>
          <w:i/>
          <w:iCs/>
          <w:sz w:val="24"/>
          <w:szCs w:val="24"/>
        </w:rPr>
        <w:t>(ответ может быть дан в иной формулировке, близкой по смыслу, 2 балла).</w:t>
      </w:r>
      <w:r w:rsidRPr="008553D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103D80C" w14:textId="77777777" w:rsidR="008553D5" w:rsidRDefault="008553D5" w:rsidP="00CD698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C2F5031" w14:textId="77777777" w:rsidR="003D67A9" w:rsidRDefault="003D67A9" w:rsidP="003D67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6F8CB09" w14:textId="204DDB0E" w:rsidR="004C58C9" w:rsidRDefault="004C58C9" w:rsidP="003D67A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14:paraId="1FEF71DC" w14:textId="5890AFBC" w:rsidR="003D67A9" w:rsidRPr="004C36DE" w:rsidRDefault="00AB0AC1" w:rsidP="004C36DE">
      <w:pPr>
        <w:spacing w:after="12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C36DE">
        <w:rPr>
          <w:rFonts w:ascii="Times New Roman" w:hAnsi="Times New Roman"/>
          <w:b/>
          <w:sz w:val="24"/>
          <w:szCs w:val="24"/>
          <w:lang w:val="en-US"/>
        </w:rPr>
        <w:lastRenderedPageBreak/>
        <w:t>II</w:t>
      </w:r>
      <w:r w:rsidR="004C36DE" w:rsidRPr="004C36DE">
        <w:rPr>
          <w:rFonts w:ascii="Times New Roman" w:hAnsi="Times New Roman"/>
          <w:b/>
          <w:sz w:val="24"/>
          <w:szCs w:val="24"/>
        </w:rPr>
        <w:t xml:space="preserve"> часть.</w:t>
      </w:r>
      <w:r w:rsidRPr="004C36DE">
        <w:rPr>
          <w:rFonts w:ascii="Times New Roman" w:hAnsi="Times New Roman"/>
          <w:b/>
          <w:sz w:val="24"/>
          <w:szCs w:val="24"/>
        </w:rPr>
        <w:t xml:space="preserve"> </w:t>
      </w:r>
      <w:r w:rsidR="004C36DE" w:rsidRPr="004C36DE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25</w:t>
      </w:r>
    </w:p>
    <w:p w14:paraId="7985F432" w14:textId="39BD6EA0" w:rsidR="0019745E" w:rsidRPr="00D6001B" w:rsidRDefault="003D67A9" w:rsidP="004859D3">
      <w:pPr>
        <w:spacing w:after="12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859D3">
        <w:rPr>
          <w:rFonts w:ascii="Times New Roman" w:hAnsi="Times New Roman" w:cs="Times New Roman"/>
          <w:b/>
          <w:bCs/>
          <w:iCs/>
          <w:sz w:val="24"/>
          <w:szCs w:val="24"/>
        </w:rPr>
        <w:t>1.</w:t>
      </w:r>
      <w:r w:rsidRPr="004859D3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Start w:id="1" w:name="_Hlk94566129"/>
      <w:r w:rsidR="0019745E" w:rsidRPr="0019745E">
        <w:rPr>
          <w:rFonts w:ascii="Times New Roman" w:hAnsi="Times New Roman" w:cs="Times New Roman"/>
          <w:iCs/>
          <w:sz w:val="24"/>
          <w:szCs w:val="24"/>
        </w:rPr>
        <w:t xml:space="preserve">Буллинг может проявляться по-разному. </w:t>
      </w:r>
      <w:r w:rsidR="002969D5">
        <w:rPr>
          <w:rFonts w:ascii="Times New Roman" w:hAnsi="Times New Roman" w:cs="Times New Roman"/>
          <w:iCs/>
          <w:sz w:val="24"/>
          <w:szCs w:val="24"/>
        </w:rPr>
        <w:t>Распределите</w:t>
      </w:r>
      <w:r w:rsidR="0019745E" w:rsidRPr="0019745E">
        <w:rPr>
          <w:rFonts w:ascii="Times New Roman" w:hAnsi="Times New Roman" w:cs="Times New Roman"/>
          <w:iCs/>
          <w:sz w:val="24"/>
          <w:szCs w:val="24"/>
        </w:rPr>
        <w:t xml:space="preserve"> указанны</w:t>
      </w:r>
      <w:r w:rsidR="002969D5">
        <w:rPr>
          <w:rFonts w:ascii="Times New Roman" w:hAnsi="Times New Roman" w:cs="Times New Roman"/>
          <w:iCs/>
          <w:sz w:val="24"/>
          <w:szCs w:val="24"/>
        </w:rPr>
        <w:t>е</w:t>
      </w:r>
      <w:r w:rsidR="0019745E" w:rsidRPr="0019745E">
        <w:rPr>
          <w:rFonts w:ascii="Times New Roman" w:hAnsi="Times New Roman" w:cs="Times New Roman"/>
          <w:iCs/>
          <w:sz w:val="24"/>
          <w:szCs w:val="24"/>
        </w:rPr>
        <w:t xml:space="preserve"> ниже термин</w:t>
      </w:r>
      <w:r w:rsidR="002969D5">
        <w:rPr>
          <w:rFonts w:ascii="Times New Roman" w:hAnsi="Times New Roman" w:cs="Times New Roman"/>
          <w:iCs/>
          <w:sz w:val="24"/>
          <w:szCs w:val="24"/>
        </w:rPr>
        <w:t>ы по типам буллинга.</w:t>
      </w:r>
      <w:r w:rsidR="0019745E" w:rsidRPr="0019745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6001B" w:rsidRPr="00D6001B">
        <w:rPr>
          <w:rFonts w:ascii="Times New Roman" w:hAnsi="Times New Roman" w:cs="Times New Roman"/>
          <w:i/>
          <w:sz w:val="24"/>
          <w:szCs w:val="24"/>
        </w:rPr>
        <w:t>(6 баллов)</w:t>
      </w:r>
    </w:p>
    <w:tbl>
      <w:tblPr>
        <w:tblStyle w:val="a4"/>
        <w:tblW w:w="9952" w:type="dxa"/>
        <w:tblInd w:w="108" w:type="dxa"/>
        <w:tblLook w:val="04A0" w:firstRow="1" w:lastRow="0" w:firstColumn="1" w:lastColumn="0" w:noHBand="0" w:noVBand="1"/>
      </w:tblPr>
      <w:tblGrid>
        <w:gridCol w:w="6521"/>
        <w:gridCol w:w="3431"/>
      </w:tblGrid>
      <w:tr w:rsidR="002969D5" w:rsidRPr="002263F7" w14:paraId="6AF99A0A" w14:textId="77777777" w:rsidTr="002969D5">
        <w:tc>
          <w:tcPr>
            <w:tcW w:w="6521" w:type="dxa"/>
          </w:tcPr>
          <w:p w14:paraId="4AE8A860" w14:textId="4EDBBA91" w:rsidR="002969D5" w:rsidRPr="002263F7" w:rsidRDefault="002969D5" w:rsidP="004362D5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2263F7">
              <w:rPr>
                <w:color w:val="000000"/>
              </w:rPr>
              <w:t xml:space="preserve">А) </w:t>
            </w:r>
            <w:r>
              <w:rPr>
                <w:color w:val="000000"/>
              </w:rPr>
              <w:t>Сплетни</w:t>
            </w:r>
          </w:p>
        </w:tc>
        <w:tc>
          <w:tcPr>
            <w:tcW w:w="3431" w:type="dxa"/>
            <w:vMerge w:val="restart"/>
            <w:vAlign w:val="center"/>
          </w:tcPr>
          <w:p w14:paraId="52F71E93" w14:textId="5B4FE206" w:rsidR="002969D5" w:rsidRPr="00107A75" w:rsidRDefault="002969D5" w:rsidP="002969D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 Психологический</w:t>
            </w:r>
          </w:p>
          <w:p w14:paraId="7B531541" w14:textId="17E9705C" w:rsidR="002969D5" w:rsidRDefault="002969D5" w:rsidP="002969D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2263F7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Информационный</w:t>
            </w:r>
          </w:p>
          <w:p w14:paraId="5A904024" w14:textId="658E4089" w:rsidR="002969D5" w:rsidRPr="00107A75" w:rsidRDefault="002969D5" w:rsidP="002969D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2263F7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Материальный</w:t>
            </w:r>
          </w:p>
        </w:tc>
      </w:tr>
      <w:tr w:rsidR="002969D5" w:rsidRPr="002263F7" w14:paraId="21CEB798" w14:textId="77777777" w:rsidTr="00107A75">
        <w:tc>
          <w:tcPr>
            <w:tcW w:w="6521" w:type="dxa"/>
          </w:tcPr>
          <w:p w14:paraId="0497603B" w14:textId="25993EAB" w:rsidR="002969D5" w:rsidRPr="002263F7" w:rsidRDefault="002969D5" w:rsidP="004362D5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2263F7">
              <w:rPr>
                <w:color w:val="000000"/>
              </w:rPr>
              <w:t xml:space="preserve">Б) </w:t>
            </w:r>
            <w:r>
              <w:rPr>
                <w:color w:val="000000"/>
              </w:rPr>
              <w:t>Обзывания</w:t>
            </w:r>
          </w:p>
        </w:tc>
        <w:tc>
          <w:tcPr>
            <w:tcW w:w="3431" w:type="dxa"/>
            <w:vMerge/>
          </w:tcPr>
          <w:p w14:paraId="3E536ECE" w14:textId="10A988F0" w:rsidR="002969D5" w:rsidRPr="002263F7" w:rsidRDefault="002969D5" w:rsidP="00107A75">
            <w:pPr>
              <w:pStyle w:val="ac"/>
              <w:spacing w:before="0" w:after="0"/>
              <w:jc w:val="center"/>
              <w:rPr>
                <w:color w:val="000000"/>
              </w:rPr>
            </w:pPr>
          </w:p>
        </w:tc>
      </w:tr>
      <w:tr w:rsidR="002969D5" w:rsidRPr="002263F7" w14:paraId="14BE151C" w14:textId="77777777" w:rsidTr="00107A75">
        <w:tc>
          <w:tcPr>
            <w:tcW w:w="6521" w:type="dxa"/>
          </w:tcPr>
          <w:p w14:paraId="12660522" w14:textId="4376360B" w:rsidR="002969D5" w:rsidRPr="002263F7" w:rsidRDefault="002969D5" w:rsidP="004362D5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2263F7">
              <w:rPr>
                <w:color w:val="000000"/>
              </w:rPr>
              <w:t xml:space="preserve">В) </w:t>
            </w:r>
            <w:r>
              <w:rPr>
                <w:color w:val="000000"/>
              </w:rPr>
              <w:t>Рэкет</w:t>
            </w:r>
          </w:p>
        </w:tc>
        <w:tc>
          <w:tcPr>
            <w:tcW w:w="3431" w:type="dxa"/>
            <w:vMerge/>
          </w:tcPr>
          <w:p w14:paraId="6EDFA4B1" w14:textId="26D50727" w:rsidR="002969D5" w:rsidRPr="002263F7" w:rsidRDefault="002969D5" w:rsidP="00107A7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2969D5" w:rsidRPr="002263F7" w14:paraId="27BB636A" w14:textId="77777777" w:rsidTr="00107A75">
        <w:tc>
          <w:tcPr>
            <w:tcW w:w="6521" w:type="dxa"/>
          </w:tcPr>
          <w:p w14:paraId="5B3CA1EC" w14:textId="291A43DA" w:rsidR="002969D5" w:rsidRPr="002263F7" w:rsidRDefault="002969D5" w:rsidP="004362D5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2263F7">
              <w:rPr>
                <w:color w:val="000000"/>
              </w:rPr>
              <w:t xml:space="preserve">Г) </w:t>
            </w:r>
            <w:r w:rsidR="005C334B">
              <w:rPr>
                <w:color w:val="000000"/>
              </w:rPr>
              <w:t>Бойкот</w:t>
            </w:r>
          </w:p>
        </w:tc>
        <w:tc>
          <w:tcPr>
            <w:tcW w:w="3431" w:type="dxa"/>
            <w:vMerge/>
          </w:tcPr>
          <w:p w14:paraId="401CB0E7" w14:textId="0B2A5AE8" w:rsidR="002969D5" w:rsidRPr="002263F7" w:rsidRDefault="002969D5" w:rsidP="00107A7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2969D5" w:rsidRPr="002263F7" w14:paraId="6381A6A0" w14:textId="77777777" w:rsidTr="00107A75">
        <w:tc>
          <w:tcPr>
            <w:tcW w:w="6521" w:type="dxa"/>
          </w:tcPr>
          <w:p w14:paraId="5AE196A6" w14:textId="355B0919" w:rsidR="002969D5" w:rsidRPr="002263F7" w:rsidRDefault="002969D5" w:rsidP="004362D5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2263F7">
              <w:rPr>
                <w:color w:val="000000"/>
              </w:rPr>
              <w:t xml:space="preserve">Д) </w:t>
            </w:r>
            <w:r w:rsidR="005C334B">
              <w:rPr>
                <w:color w:val="000000"/>
              </w:rPr>
              <w:t>Доносительство</w:t>
            </w:r>
          </w:p>
        </w:tc>
        <w:tc>
          <w:tcPr>
            <w:tcW w:w="3431" w:type="dxa"/>
            <w:vMerge/>
          </w:tcPr>
          <w:p w14:paraId="1B5D408A" w14:textId="72EE33B8" w:rsidR="002969D5" w:rsidRPr="002263F7" w:rsidRDefault="002969D5" w:rsidP="00107A7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  <w:tr w:rsidR="005C334B" w:rsidRPr="002263F7" w14:paraId="522AF98D" w14:textId="77777777" w:rsidTr="005C334B">
        <w:trPr>
          <w:trHeight w:val="330"/>
        </w:trPr>
        <w:tc>
          <w:tcPr>
            <w:tcW w:w="6521" w:type="dxa"/>
          </w:tcPr>
          <w:p w14:paraId="6EA85C60" w14:textId="66D04775" w:rsidR="005C334B" w:rsidRPr="002263F7" w:rsidRDefault="005C334B" w:rsidP="004362D5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Е) Угрозы</w:t>
            </w:r>
          </w:p>
        </w:tc>
        <w:tc>
          <w:tcPr>
            <w:tcW w:w="3431" w:type="dxa"/>
            <w:vMerge/>
          </w:tcPr>
          <w:p w14:paraId="4BECB00E" w14:textId="77777777" w:rsidR="005C334B" w:rsidRPr="002263F7" w:rsidRDefault="005C334B" w:rsidP="00107A7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</w:tr>
    </w:tbl>
    <w:bookmarkEnd w:id="1"/>
    <w:p w14:paraId="0898560E" w14:textId="24FF6984" w:rsidR="002263F7" w:rsidRDefault="001F1834" w:rsidP="0091116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</w:t>
      </w:r>
      <w:r w:rsidR="00256B27">
        <w:rPr>
          <w:rFonts w:ascii="Times New Roman" w:hAnsi="Times New Roman"/>
          <w:b/>
          <w:sz w:val="24"/>
          <w:szCs w:val="24"/>
        </w:rPr>
        <w:t xml:space="preserve"> по 1 баллу за каждый верный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73"/>
        <w:gridCol w:w="1673"/>
        <w:gridCol w:w="1674"/>
        <w:gridCol w:w="1674"/>
        <w:gridCol w:w="1674"/>
        <w:gridCol w:w="1674"/>
      </w:tblGrid>
      <w:tr w:rsidR="001F1834" w14:paraId="39BD8CFD" w14:textId="77777777" w:rsidTr="00554287">
        <w:tc>
          <w:tcPr>
            <w:tcW w:w="1673" w:type="dxa"/>
          </w:tcPr>
          <w:p w14:paraId="65FABD94" w14:textId="77777777" w:rsidR="001F1834" w:rsidRDefault="001F1834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73" w:type="dxa"/>
          </w:tcPr>
          <w:p w14:paraId="5F47D28C" w14:textId="77777777" w:rsidR="001F1834" w:rsidRDefault="001F1834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74" w:type="dxa"/>
          </w:tcPr>
          <w:p w14:paraId="61652165" w14:textId="77777777" w:rsidR="001F1834" w:rsidRDefault="001F1834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74" w:type="dxa"/>
          </w:tcPr>
          <w:p w14:paraId="7FBF060A" w14:textId="77777777" w:rsidR="001F1834" w:rsidRDefault="001F1834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74" w:type="dxa"/>
          </w:tcPr>
          <w:p w14:paraId="5E57B27B" w14:textId="77777777" w:rsidR="001F1834" w:rsidRDefault="001F1834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74" w:type="dxa"/>
          </w:tcPr>
          <w:p w14:paraId="6566F478" w14:textId="77777777" w:rsidR="001F1834" w:rsidRDefault="001F1834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1F1834" w14:paraId="146FB198" w14:textId="77777777" w:rsidTr="00554287">
        <w:tc>
          <w:tcPr>
            <w:tcW w:w="1673" w:type="dxa"/>
          </w:tcPr>
          <w:p w14:paraId="37D6A73E" w14:textId="1A39E785" w:rsidR="001F1834" w:rsidRDefault="00887D1F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3" w:type="dxa"/>
          </w:tcPr>
          <w:p w14:paraId="40DACD7D" w14:textId="7605D26F" w:rsidR="001F1834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4" w:type="dxa"/>
          </w:tcPr>
          <w:p w14:paraId="250A17B1" w14:textId="1BFCD436" w:rsidR="001F1834" w:rsidRDefault="001F1834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4" w:type="dxa"/>
          </w:tcPr>
          <w:p w14:paraId="0F3BAEA1" w14:textId="5866ECD3" w:rsidR="001F1834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4" w:type="dxa"/>
          </w:tcPr>
          <w:p w14:paraId="7FA71B58" w14:textId="4D65D3BD" w:rsidR="001F1834" w:rsidRDefault="001F1834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4" w:type="dxa"/>
          </w:tcPr>
          <w:p w14:paraId="48D0FC66" w14:textId="7F984845" w:rsidR="001F1834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14:paraId="35B5604C" w14:textId="52650031" w:rsidR="005046A4" w:rsidRPr="005046A4" w:rsidRDefault="003D67A9" w:rsidP="005046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67A9">
        <w:rPr>
          <w:rFonts w:ascii="Times New Roman" w:hAnsi="Times New Roman"/>
          <w:b/>
          <w:sz w:val="24"/>
          <w:szCs w:val="24"/>
        </w:rPr>
        <w:t>2</w:t>
      </w:r>
      <w:r w:rsidR="003F4F2F" w:rsidRPr="00FD6869">
        <w:rPr>
          <w:rFonts w:ascii="Times New Roman" w:hAnsi="Times New Roman"/>
          <w:b/>
          <w:sz w:val="24"/>
          <w:szCs w:val="24"/>
        </w:rPr>
        <w:t>.</w:t>
      </w:r>
      <w:r w:rsidR="003F4F2F" w:rsidRPr="00FD6869">
        <w:rPr>
          <w:rFonts w:ascii="Times New Roman" w:hAnsi="Times New Roman"/>
          <w:sz w:val="24"/>
          <w:szCs w:val="24"/>
        </w:rPr>
        <w:t xml:space="preserve"> </w:t>
      </w:r>
      <w:r w:rsidR="005046A4" w:rsidRPr="005046A4">
        <w:rPr>
          <w:rFonts w:ascii="Times New Roman" w:hAnsi="Times New Roman"/>
          <w:sz w:val="24"/>
          <w:szCs w:val="24"/>
        </w:rPr>
        <w:t xml:space="preserve">Про какого известного юриста Анатолий Фёдорович Кони говорил, что это «человек, у которого ораторское искусство переходило во вдохновение». </w:t>
      </w:r>
      <w:r w:rsidR="00880F9A" w:rsidRPr="00880F9A">
        <w:rPr>
          <w:rFonts w:ascii="Times New Roman" w:hAnsi="Times New Roman"/>
          <w:i/>
          <w:iCs/>
          <w:sz w:val="24"/>
          <w:szCs w:val="24"/>
        </w:rPr>
        <w:t>(1 балл)</w:t>
      </w:r>
    </w:p>
    <w:p w14:paraId="79BE7096" w14:textId="77777777" w:rsidR="00DF22CE" w:rsidRDefault="00DF22CE" w:rsidP="005046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DF22CE" w:rsidSect="0035536A">
          <w:footerReference w:type="default" r:id="rId11"/>
          <w:type w:val="continuous"/>
          <w:pgSz w:w="11906" w:h="16838" w:code="9"/>
          <w:pgMar w:top="720" w:right="720" w:bottom="709" w:left="1134" w:header="709" w:footer="709" w:gutter="0"/>
          <w:cols w:space="708"/>
          <w:docGrid w:linePitch="360"/>
        </w:sectPr>
      </w:pPr>
    </w:p>
    <w:p w14:paraId="0A3C19C8" w14:textId="291EA6D9" w:rsidR="005046A4" w:rsidRPr="005046A4" w:rsidRDefault="005046A4" w:rsidP="005046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6A4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="00256B27">
        <w:rPr>
          <w:rFonts w:ascii="Times New Roman" w:hAnsi="Times New Roman"/>
          <w:sz w:val="24"/>
          <w:szCs w:val="24"/>
        </w:rPr>
        <w:t xml:space="preserve">Плевако </w:t>
      </w:r>
      <w:r w:rsidRPr="005046A4">
        <w:rPr>
          <w:rFonts w:ascii="Times New Roman" w:hAnsi="Times New Roman"/>
          <w:sz w:val="24"/>
          <w:szCs w:val="24"/>
        </w:rPr>
        <w:t>Фёдор Никифорович.</w:t>
      </w:r>
    </w:p>
    <w:p w14:paraId="3EB5BCC9" w14:textId="77777777" w:rsidR="005046A4" w:rsidRPr="005046A4" w:rsidRDefault="005046A4" w:rsidP="005046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6A4">
        <w:rPr>
          <w:rFonts w:ascii="Times New Roman" w:hAnsi="Times New Roman"/>
          <w:sz w:val="24"/>
          <w:szCs w:val="24"/>
        </w:rPr>
        <w:t>2. Баршев Сергей Иванович.</w:t>
      </w:r>
    </w:p>
    <w:p w14:paraId="5D184E86" w14:textId="77777777" w:rsidR="005046A4" w:rsidRPr="005046A4" w:rsidRDefault="005046A4" w:rsidP="005046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6A4">
        <w:rPr>
          <w:rFonts w:ascii="Times New Roman" w:hAnsi="Times New Roman"/>
          <w:sz w:val="24"/>
          <w:szCs w:val="24"/>
        </w:rPr>
        <w:t>3. Гернет Михаил Николаевич.</w:t>
      </w:r>
    </w:p>
    <w:p w14:paraId="08894CEA" w14:textId="77777777" w:rsidR="005046A4" w:rsidRPr="005046A4" w:rsidRDefault="005046A4" w:rsidP="005046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6A4">
        <w:rPr>
          <w:rFonts w:ascii="Times New Roman" w:hAnsi="Times New Roman"/>
          <w:sz w:val="24"/>
          <w:szCs w:val="24"/>
        </w:rPr>
        <w:lastRenderedPageBreak/>
        <w:t>4. Коркунов Николай Михайлович.</w:t>
      </w:r>
    </w:p>
    <w:p w14:paraId="656590E8" w14:textId="77777777" w:rsidR="005046A4" w:rsidRDefault="005046A4" w:rsidP="005046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6A4">
        <w:rPr>
          <w:rFonts w:ascii="Times New Roman" w:hAnsi="Times New Roman"/>
          <w:sz w:val="24"/>
          <w:szCs w:val="24"/>
        </w:rPr>
        <w:t>5. Сперанский Михаил Михайлович.</w:t>
      </w:r>
    </w:p>
    <w:p w14:paraId="19F21BB6" w14:textId="77777777" w:rsidR="00DF22CE" w:rsidRDefault="00DF22CE" w:rsidP="0091116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  <w:sectPr w:rsidR="00DF22CE" w:rsidSect="00DF22CE">
          <w:type w:val="continuous"/>
          <w:pgSz w:w="11906" w:h="16838" w:code="9"/>
          <w:pgMar w:top="720" w:right="720" w:bottom="709" w:left="1134" w:header="709" w:footer="709" w:gutter="0"/>
          <w:cols w:num="2" w:space="708"/>
          <w:docGrid w:linePitch="360"/>
        </w:sectPr>
      </w:pPr>
    </w:p>
    <w:p w14:paraId="0B498E07" w14:textId="0409D393" w:rsidR="00911163" w:rsidRPr="005B0168" w:rsidRDefault="00256B27" w:rsidP="0091116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Ответ: 1</w:t>
      </w:r>
    </w:p>
    <w:p w14:paraId="7B3A77B2" w14:textId="4A455153" w:rsidR="00853C3A" w:rsidRPr="00853C3A" w:rsidRDefault="003D67A9" w:rsidP="00853C3A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D67A9">
        <w:rPr>
          <w:rFonts w:ascii="Times New Roman" w:hAnsi="Times New Roman"/>
          <w:b/>
          <w:bCs/>
          <w:iCs/>
          <w:sz w:val="24"/>
          <w:szCs w:val="24"/>
        </w:rPr>
        <w:t>3.</w:t>
      </w:r>
      <w:r w:rsidR="002263F7">
        <w:rPr>
          <w:rFonts w:ascii="Times New Roman" w:hAnsi="Times New Roman"/>
          <w:iCs/>
          <w:sz w:val="24"/>
          <w:szCs w:val="24"/>
        </w:rPr>
        <w:t xml:space="preserve"> </w:t>
      </w:r>
      <w:r w:rsidR="00853C3A" w:rsidRPr="00853C3A">
        <w:rPr>
          <w:rFonts w:ascii="Times New Roman" w:hAnsi="Times New Roman"/>
          <w:iCs/>
          <w:sz w:val="24"/>
          <w:szCs w:val="24"/>
        </w:rPr>
        <w:t>Укажите правильную последовательность стадий принятия Федерального закона РФ в общем порядке с учетом полномочий органов власти, определенных Конституцией РФ.</w:t>
      </w:r>
      <w:r w:rsidR="00E644ED">
        <w:rPr>
          <w:rFonts w:ascii="Times New Roman" w:hAnsi="Times New Roman"/>
          <w:iCs/>
          <w:sz w:val="24"/>
          <w:szCs w:val="24"/>
        </w:rPr>
        <w:t xml:space="preserve"> </w:t>
      </w:r>
      <w:r w:rsidR="00E644ED" w:rsidRPr="00E644ED">
        <w:rPr>
          <w:rFonts w:ascii="Times New Roman" w:hAnsi="Times New Roman"/>
          <w:i/>
          <w:sz w:val="24"/>
          <w:szCs w:val="24"/>
        </w:rPr>
        <w:t>(5 баллов)</w:t>
      </w:r>
    </w:p>
    <w:p w14:paraId="11ABC57E" w14:textId="01A352CD" w:rsidR="00853C3A" w:rsidRPr="00853C3A" w:rsidRDefault="00CC7208" w:rsidP="00853C3A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</w:t>
      </w:r>
      <w:r w:rsidR="00853C3A" w:rsidRPr="00853C3A">
        <w:rPr>
          <w:rFonts w:ascii="Times New Roman" w:hAnsi="Times New Roman"/>
          <w:iCs/>
          <w:sz w:val="24"/>
          <w:szCs w:val="24"/>
        </w:rPr>
        <w:t>. Федеральный закон рассматривает Совет Федерации Федерального Собрания РФ.</w:t>
      </w:r>
    </w:p>
    <w:p w14:paraId="52DC4153" w14:textId="7784729A" w:rsidR="00853C3A" w:rsidRDefault="00CC7208" w:rsidP="00853C3A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</w:t>
      </w:r>
      <w:r w:rsidR="00853C3A" w:rsidRPr="00853C3A">
        <w:rPr>
          <w:rFonts w:ascii="Times New Roman" w:hAnsi="Times New Roman"/>
          <w:iCs/>
          <w:sz w:val="24"/>
          <w:szCs w:val="24"/>
        </w:rPr>
        <w:t>. Официальное опубликование и вступление в силу федерального закона.</w:t>
      </w:r>
    </w:p>
    <w:p w14:paraId="0FBCA328" w14:textId="7D8CDDB9" w:rsidR="00853C3A" w:rsidRPr="00853C3A" w:rsidRDefault="00CC7208" w:rsidP="00853C3A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</w:t>
      </w:r>
      <w:r w:rsidR="00853C3A" w:rsidRPr="00853C3A">
        <w:rPr>
          <w:rFonts w:ascii="Times New Roman" w:hAnsi="Times New Roman"/>
          <w:iCs/>
          <w:sz w:val="24"/>
          <w:szCs w:val="24"/>
        </w:rPr>
        <w:t>. Внесение законопроекта в Государственную Думу Федерального Собрания РФ.</w:t>
      </w:r>
    </w:p>
    <w:p w14:paraId="33F79D8D" w14:textId="77777777" w:rsidR="00853C3A" w:rsidRDefault="00853C3A" w:rsidP="00853C3A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853C3A">
        <w:rPr>
          <w:rFonts w:ascii="Times New Roman" w:hAnsi="Times New Roman"/>
          <w:iCs/>
          <w:sz w:val="24"/>
          <w:szCs w:val="24"/>
        </w:rPr>
        <w:t>4. Подписание Президентом РФ федерального закона.</w:t>
      </w:r>
    </w:p>
    <w:p w14:paraId="448BF815" w14:textId="79B5ECC0" w:rsidR="00CC7208" w:rsidRPr="00853C3A" w:rsidRDefault="00CC7208" w:rsidP="00CC720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</w:t>
      </w:r>
      <w:r w:rsidRPr="00853C3A">
        <w:rPr>
          <w:rFonts w:ascii="Times New Roman" w:hAnsi="Times New Roman"/>
          <w:iCs/>
          <w:sz w:val="24"/>
          <w:szCs w:val="24"/>
        </w:rPr>
        <w:t>. Рассмотрение законопроекта Государственной Думой Федерального Собрания РФ.</w:t>
      </w:r>
    </w:p>
    <w:p w14:paraId="3968AC23" w14:textId="77777777" w:rsidR="00256B27" w:rsidRPr="00294042" w:rsidRDefault="00256B27" w:rsidP="00256B2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Ответ: (по 1 баллу за каждый верный этап в последовательности)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08"/>
        <w:gridCol w:w="2008"/>
        <w:gridCol w:w="2008"/>
        <w:gridCol w:w="2009"/>
        <w:gridCol w:w="2009"/>
      </w:tblGrid>
      <w:tr w:rsidR="00256B27" w14:paraId="5FF94AFA" w14:textId="77777777" w:rsidTr="00554287">
        <w:tc>
          <w:tcPr>
            <w:tcW w:w="2008" w:type="dxa"/>
          </w:tcPr>
          <w:p w14:paraId="7FA080EB" w14:textId="77777777" w:rsidR="00256B27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8" w:type="dxa"/>
          </w:tcPr>
          <w:p w14:paraId="4B7EBF24" w14:textId="77777777" w:rsidR="00256B27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8" w:type="dxa"/>
          </w:tcPr>
          <w:p w14:paraId="5877A703" w14:textId="77777777" w:rsidR="00256B27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9" w:type="dxa"/>
          </w:tcPr>
          <w:p w14:paraId="014EFD41" w14:textId="77777777" w:rsidR="00256B27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9" w:type="dxa"/>
          </w:tcPr>
          <w:p w14:paraId="4E564DF3" w14:textId="77777777" w:rsidR="00256B27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7E8BF31F" w14:textId="2639D6C6" w:rsidR="00CC7208" w:rsidRDefault="003D67A9" w:rsidP="00CC72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67A9">
        <w:rPr>
          <w:rFonts w:ascii="Times New Roman" w:hAnsi="Times New Roman"/>
          <w:b/>
          <w:sz w:val="24"/>
          <w:szCs w:val="24"/>
        </w:rPr>
        <w:t>4</w:t>
      </w:r>
      <w:r w:rsidR="004F3D39" w:rsidRPr="00FD6869">
        <w:rPr>
          <w:rFonts w:ascii="Times New Roman" w:hAnsi="Times New Roman"/>
          <w:b/>
          <w:sz w:val="24"/>
          <w:szCs w:val="24"/>
        </w:rPr>
        <w:t>.</w:t>
      </w:r>
      <w:r w:rsidR="004F3D39" w:rsidRPr="00FD6869">
        <w:rPr>
          <w:rFonts w:ascii="Times New Roman" w:hAnsi="Times New Roman"/>
          <w:sz w:val="24"/>
          <w:szCs w:val="24"/>
        </w:rPr>
        <w:t xml:space="preserve"> </w:t>
      </w:r>
      <w:r w:rsidR="00CC7208" w:rsidRPr="00CC7208">
        <w:rPr>
          <w:rFonts w:ascii="Times New Roman" w:hAnsi="Times New Roman"/>
          <w:sz w:val="24"/>
          <w:szCs w:val="24"/>
        </w:rPr>
        <w:t>Расположите представленные в таблице блага по степени возрастания абсолютного значения коэффициента эластичности спроса по цене</w:t>
      </w:r>
      <w:r w:rsidR="002E6558">
        <w:rPr>
          <w:rFonts w:ascii="Times New Roman" w:hAnsi="Times New Roman"/>
          <w:sz w:val="24"/>
          <w:szCs w:val="24"/>
        </w:rPr>
        <w:t>.</w:t>
      </w:r>
      <w:r w:rsidR="00CC7208" w:rsidRPr="00CC7208">
        <w:rPr>
          <w:rFonts w:ascii="Times New Roman" w:hAnsi="Times New Roman"/>
          <w:sz w:val="24"/>
          <w:szCs w:val="24"/>
        </w:rPr>
        <w:t xml:space="preserve"> </w:t>
      </w:r>
      <w:r w:rsidR="00E644ED" w:rsidRPr="00E644ED">
        <w:rPr>
          <w:rFonts w:ascii="Times New Roman" w:hAnsi="Times New Roman"/>
          <w:i/>
          <w:iCs/>
          <w:sz w:val="24"/>
          <w:szCs w:val="24"/>
        </w:rPr>
        <w:t>(</w:t>
      </w:r>
      <w:r w:rsidR="008923F5">
        <w:rPr>
          <w:rFonts w:ascii="Times New Roman" w:hAnsi="Times New Roman"/>
          <w:i/>
          <w:iCs/>
          <w:sz w:val="24"/>
          <w:szCs w:val="24"/>
        </w:rPr>
        <w:t>4</w:t>
      </w:r>
      <w:r w:rsidR="00E644ED" w:rsidRPr="00E644ED">
        <w:rPr>
          <w:rFonts w:ascii="Times New Roman" w:hAnsi="Times New Roman"/>
          <w:i/>
          <w:iCs/>
          <w:sz w:val="24"/>
          <w:szCs w:val="24"/>
        </w:rPr>
        <w:t xml:space="preserve"> балла)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364"/>
        <w:gridCol w:w="992"/>
      </w:tblGrid>
      <w:tr w:rsidR="00CC7208" w:rsidRPr="00CC7208" w14:paraId="34B9DB75" w14:textId="77777777" w:rsidTr="00374B57">
        <w:tc>
          <w:tcPr>
            <w:tcW w:w="8364" w:type="dxa"/>
          </w:tcPr>
          <w:p w14:paraId="018A50C3" w14:textId="77777777" w:rsidR="00CC7208" w:rsidRPr="00CC7208" w:rsidRDefault="00CC7208" w:rsidP="00374B57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CC7208">
              <w:rPr>
                <w:color w:val="000000"/>
              </w:rPr>
              <w:t>А) жизненно необходимые и важнейшие лекарственные препараты</w:t>
            </w:r>
          </w:p>
        </w:tc>
        <w:tc>
          <w:tcPr>
            <w:tcW w:w="992" w:type="dxa"/>
          </w:tcPr>
          <w:p w14:paraId="3248FA5F" w14:textId="77777777" w:rsidR="00CC7208" w:rsidRPr="00CC7208" w:rsidRDefault="00CC7208" w:rsidP="00374B5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7208">
              <w:rPr>
                <w:color w:val="000000"/>
              </w:rPr>
              <w:t>1</w:t>
            </w:r>
          </w:p>
        </w:tc>
      </w:tr>
      <w:tr w:rsidR="00CC7208" w:rsidRPr="00CC7208" w14:paraId="0222BB5D" w14:textId="77777777" w:rsidTr="00374B57">
        <w:tc>
          <w:tcPr>
            <w:tcW w:w="8364" w:type="dxa"/>
          </w:tcPr>
          <w:p w14:paraId="5924F31A" w14:textId="77777777" w:rsidR="00CC7208" w:rsidRPr="00CC7208" w:rsidRDefault="00CC7208" w:rsidP="00374B57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CC7208">
              <w:rPr>
                <w:color w:val="000000"/>
              </w:rPr>
              <w:t>Б) соль</w:t>
            </w:r>
          </w:p>
        </w:tc>
        <w:tc>
          <w:tcPr>
            <w:tcW w:w="992" w:type="dxa"/>
          </w:tcPr>
          <w:p w14:paraId="798F1B99" w14:textId="77777777" w:rsidR="00CC7208" w:rsidRPr="00CC7208" w:rsidRDefault="00CC7208" w:rsidP="00374B5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7208">
              <w:rPr>
                <w:color w:val="000000"/>
              </w:rPr>
              <w:t>2</w:t>
            </w:r>
          </w:p>
        </w:tc>
      </w:tr>
      <w:tr w:rsidR="00CC7208" w:rsidRPr="00CC7208" w14:paraId="4B5916AB" w14:textId="77777777" w:rsidTr="00374B57">
        <w:tc>
          <w:tcPr>
            <w:tcW w:w="8364" w:type="dxa"/>
          </w:tcPr>
          <w:p w14:paraId="097A9F27" w14:textId="77777777" w:rsidR="00CC7208" w:rsidRPr="00CC7208" w:rsidRDefault="00CC7208" w:rsidP="00374B57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CC7208">
              <w:rPr>
                <w:color w:val="000000"/>
              </w:rPr>
              <w:t>В) яблоки</w:t>
            </w:r>
          </w:p>
        </w:tc>
        <w:tc>
          <w:tcPr>
            <w:tcW w:w="992" w:type="dxa"/>
          </w:tcPr>
          <w:p w14:paraId="40384FC5" w14:textId="77777777" w:rsidR="00CC7208" w:rsidRPr="00CC7208" w:rsidRDefault="00CC7208" w:rsidP="00374B5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7208">
              <w:rPr>
                <w:color w:val="000000"/>
              </w:rPr>
              <w:t>3</w:t>
            </w:r>
          </w:p>
        </w:tc>
      </w:tr>
      <w:tr w:rsidR="00CC7208" w:rsidRPr="00CC7208" w14:paraId="333DC175" w14:textId="77777777" w:rsidTr="00374B57">
        <w:tc>
          <w:tcPr>
            <w:tcW w:w="8364" w:type="dxa"/>
          </w:tcPr>
          <w:p w14:paraId="33C76E12" w14:textId="77777777" w:rsidR="00CC7208" w:rsidRPr="00CC7208" w:rsidRDefault="00CC7208" w:rsidP="00374B57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CC7208">
              <w:rPr>
                <w:color w:val="000000"/>
              </w:rPr>
              <w:t>Г) отдых в Турции</w:t>
            </w:r>
          </w:p>
        </w:tc>
        <w:tc>
          <w:tcPr>
            <w:tcW w:w="992" w:type="dxa"/>
          </w:tcPr>
          <w:p w14:paraId="04D67B1D" w14:textId="77777777" w:rsidR="00CC7208" w:rsidRPr="00CC7208" w:rsidRDefault="00CC7208" w:rsidP="00374B57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CC7208">
              <w:rPr>
                <w:color w:val="000000"/>
              </w:rPr>
              <w:t>4</w:t>
            </w:r>
          </w:p>
        </w:tc>
      </w:tr>
    </w:tbl>
    <w:p w14:paraId="6C0911FC" w14:textId="54C6EB9C" w:rsidR="003D67A9" w:rsidRDefault="00256B27" w:rsidP="003D67A9">
      <w:pPr>
        <w:pStyle w:val="a3"/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Ответ:</w:t>
      </w:r>
      <w:r w:rsidR="00357B10">
        <w:rPr>
          <w:rFonts w:ascii="Times New Roman" w:hAnsi="Times New Roman"/>
          <w:b/>
          <w:bCs/>
          <w:sz w:val="24"/>
          <w:szCs w:val="24"/>
        </w:rPr>
        <w:t xml:space="preserve"> по 1 баллу за каждый верный ответ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0"/>
        <w:gridCol w:w="2510"/>
        <w:gridCol w:w="2511"/>
        <w:gridCol w:w="2511"/>
      </w:tblGrid>
      <w:tr w:rsidR="00256B27" w14:paraId="305004B4" w14:textId="77777777" w:rsidTr="00554287">
        <w:tc>
          <w:tcPr>
            <w:tcW w:w="2510" w:type="dxa"/>
          </w:tcPr>
          <w:p w14:paraId="591E4C29" w14:textId="77777777" w:rsidR="00256B27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510" w:type="dxa"/>
          </w:tcPr>
          <w:p w14:paraId="7A5CA7EB" w14:textId="77777777" w:rsidR="00256B27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511" w:type="dxa"/>
          </w:tcPr>
          <w:p w14:paraId="4FA2D935" w14:textId="77777777" w:rsidR="00256B27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11" w:type="dxa"/>
          </w:tcPr>
          <w:p w14:paraId="3573A364" w14:textId="77777777" w:rsidR="00256B27" w:rsidRDefault="00256B27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256B27" w14:paraId="4A3A3163" w14:textId="77777777" w:rsidTr="00554287">
        <w:tc>
          <w:tcPr>
            <w:tcW w:w="2510" w:type="dxa"/>
          </w:tcPr>
          <w:p w14:paraId="08D12AE9" w14:textId="6E2F6103" w:rsidR="00256B27" w:rsidRDefault="00357B10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0" w:type="dxa"/>
          </w:tcPr>
          <w:p w14:paraId="5B67E4FD" w14:textId="2AA9AE0C" w:rsidR="00256B27" w:rsidRDefault="00357B10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1" w:type="dxa"/>
          </w:tcPr>
          <w:p w14:paraId="3BC8AE87" w14:textId="4A86C2DF" w:rsidR="00256B27" w:rsidRDefault="00357B10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1" w:type="dxa"/>
          </w:tcPr>
          <w:p w14:paraId="1CDC4B1C" w14:textId="2EEECDEA" w:rsidR="00256B27" w:rsidRDefault="00357B10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14:paraId="28679516" w14:textId="6AA24E4E" w:rsidR="00674764" w:rsidRPr="007D1B79" w:rsidRDefault="003D67A9" w:rsidP="0067476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3D67A9">
        <w:rPr>
          <w:rFonts w:ascii="Times New Roman" w:hAnsi="Times New Roman"/>
          <w:b/>
          <w:bCs/>
          <w:sz w:val="24"/>
          <w:szCs w:val="24"/>
        </w:rPr>
        <w:t>5</w:t>
      </w:r>
      <w:r w:rsidR="002263F7" w:rsidRPr="002263F7">
        <w:rPr>
          <w:rFonts w:ascii="Times New Roman" w:hAnsi="Times New Roman"/>
          <w:b/>
          <w:bCs/>
          <w:sz w:val="24"/>
          <w:szCs w:val="24"/>
        </w:rPr>
        <w:t>.</w:t>
      </w:r>
      <w:r w:rsidR="002263F7">
        <w:rPr>
          <w:rFonts w:ascii="Times New Roman" w:hAnsi="Times New Roman"/>
          <w:sz w:val="24"/>
          <w:szCs w:val="24"/>
        </w:rPr>
        <w:t xml:space="preserve"> </w:t>
      </w:r>
      <w:r w:rsidR="00674764" w:rsidRPr="00674764">
        <w:rPr>
          <w:rFonts w:ascii="Times New Roman" w:hAnsi="Times New Roman"/>
          <w:sz w:val="24"/>
          <w:szCs w:val="24"/>
        </w:rPr>
        <w:t>Елисей выбирает, куда вложить заработанные 100 000 рублей. Он может положить деньги в банк на депозит под ставку Х процентов годовых, проценты капитализируются. А может отдать другу Максиму, который собирается открыть собственный бизнес. Максим обещает выплатить ему за два года суммарно 144 тысячи рублей. Выберите такие ставки Х процентов годовых, при которых Елисей выберет банковский депозит:</w:t>
      </w:r>
      <w:r w:rsidR="007D1B79">
        <w:rPr>
          <w:rFonts w:ascii="Times New Roman" w:hAnsi="Times New Roman"/>
          <w:sz w:val="24"/>
          <w:szCs w:val="24"/>
        </w:rPr>
        <w:t xml:space="preserve"> </w:t>
      </w:r>
      <w:r w:rsidR="007D1B79" w:rsidRPr="007D1B79">
        <w:rPr>
          <w:rFonts w:ascii="Times New Roman" w:hAnsi="Times New Roman"/>
          <w:i/>
          <w:iCs/>
          <w:sz w:val="24"/>
          <w:szCs w:val="24"/>
        </w:rPr>
        <w:t>(2 балла)</w:t>
      </w:r>
    </w:p>
    <w:p w14:paraId="28CF41E4" w14:textId="705AEC62" w:rsidR="00674764" w:rsidRPr="00674764" w:rsidRDefault="00674764" w:rsidP="0067476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74764">
        <w:rPr>
          <w:rFonts w:ascii="Times New Roman" w:hAnsi="Times New Roman"/>
          <w:sz w:val="24"/>
          <w:szCs w:val="24"/>
        </w:rPr>
        <w:t xml:space="preserve"> 18%; </w:t>
      </w:r>
    </w:p>
    <w:p w14:paraId="321F8A97" w14:textId="119038AD" w:rsidR="00674764" w:rsidRPr="00674764" w:rsidRDefault="00674764" w:rsidP="0067476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674764">
        <w:rPr>
          <w:rFonts w:ascii="Times New Roman" w:hAnsi="Times New Roman"/>
          <w:sz w:val="24"/>
          <w:szCs w:val="24"/>
        </w:rPr>
        <w:t xml:space="preserve"> 22%; </w:t>
      </w:r>
    </w:p>
    <w:p w14:paraId="7F14969F" w14:textId="624103EE" w:rsidR="00674764" w:rsidRPr="00674764" w:rsidRDefault="00674764" w:rsidP="0067476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674764">
        <w:rPr>
          <w:rFonts w:ascii="Times New Roman" w:hAnsi="Times New Roman"/>
          <w:sz w:val="24"/>
          <w:szCs w:val="24"/>
        </w:rPr>
        <w:t xml:space="preserve"> 26%; </w:t>
      </w:r>
    </w:p>
    <w:p w14:paraId="5B68B506" w14:textId="7DE99057" w:rsidR="00674764" w:rsidRDefault="00674764" w:rsidP="0067476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674764">
        <w:rPr>
          <w:rFonts w:ascii="Times New Roman" w:hAnsi="Times New Roman"/>
          <w:sz w:val="24"/>
          <w:szCs w:val="24"/>
        </w:rPr>
        <w:t xml:space="preserve"> 24 %.</w:t>
      </w:r>
    </w:p>
    <w:p w14:paraId="5F92DA86" w14:textId="03FB7DED" w:rsidR="00674764" w:rsidRPr="00357B10" w:rsidRDefault="00357B10" w:rsidP="00674764">
      <w:pPr>
        <w:pStyle w:val="a3"/>
        <w:tabs>
          <w:tab w:val="left" w:pos="72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7B10">
        <w:rPr>
          <w:rFonts w:ascii="Times New Roman" w:hAnsi="Times New Roman"/>
          <w:b/>
          <w:bCs/>
          <w:sz w:val="24"/>
          <w:szCs w:val="24"/>
        </w:rPr>
        <w:t>Ответ:</w:t>
      </w:r>
      <w:r>
        <w:rPr>
          <w:rFonts w:ascii="Times New Roman" w:hAnsi="Times New Roman"/>
          <w:b/>
          <w:bCs/>
          <w:sz w:val="24"/>
          <w:szCs w:val="24"/>
        </w:rPr>
        <w:t xml:space="preserve"> 2, 3, 4</w:t>
      </w:r>
      <w:r w:rsidR="00EE6B65">
        <w:rPr>
          <w:rFonts w:ascii="Times New Roman" w:hAnsi="Times New Roman"/>
          <w:b/>
          <w:bCs/>
          <w:sz w:val="24"/>
          <w:szCs w:val="24"/>
        </w:rPr>
        <w:t xml:space="preserve"> (2 балла, если выбрано 3 ответа; 1 балл, если 2; 0 баллов, если 1)</w:t>
      </w:r>
    </w:p>
    <w:p w14:paraId="2CAA965C" w14:textId="0C894258" w:rsidR="000C7FBA" w:rsidRPr="000C7FBA" w:rsidRDefault="000C7FBA" w:rsidP="00BA714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A714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0C7FBA">
        <w:rPr>
          <w:rFonts w:ascii="Times New Roman" w:hAnsi="Times New Roman" w:cs="Times New Roman"/>
          <w:sz w:val="24"/>
          <w:szCs w:val="24"/>
        </w:rPr>
        <w:t>Выберите из предложенных суждений верные.</w:t>
      </w:r>
      <w:r w:rsidR="0035688B">
        <w:rPr>
          <w:rFonts w:ascii="Times New Roman" w:hAnsi="Times New Roman" w:cs="Times New Roman"/>
          <w:sz w:val="24"/>
          <w:szCs w:val="24"/>
        </w:rPr>
        <w:t xml:space="preserve"> </w:t>
      </w:r>
      <w:r w:rsidR="0035688B" w:rsidRPr="0035688B">
        <w:rPr>
          <w:rFonts w:ascii="Times New Roman" w:hAnsi="Times New Roman" w:cs="Times New Roman"/>
          <w:i/>
          <w:iCs/>
          <w:sz w:val="24"/>
          <w:szCs w:val="24"/>
        </w:rPr>
        <w:t>(максимум 3 балла)</w:t>
      </w:r>
    </w:p>
    <w:tbl>
      <w:tblPr>
        <w:tblStyle w:val="a4"/>
        <w:tblW w:w="9923" w:type="dxa"/>
        <w:tblInd w:w="-5" w:type="dxa"/>
        <w:tblLook w:val="04A0" w:firstRow="1" w:lastRow="0" w:firstColumn="1" w:lastColumn="0" w:noHBand="0" w:noVBand="1"/>
      </w:tblPr>
      <w:tblGrid>
        <w:gridCol w:w="709"/>
        <w:gridCol w:w="9214"/>
      </w:tblGrid>
      <w:tr w:rsidR="000C7FBA" w:rsidRPr="00A95794" w14:paraId="41DAEC9E" w14:textId="77777777" w:rsidTr="00BA7145">
        <w:tc>
          <w:tcPr>
            <w:tcW w:w="709" w:type="dxa"/>
          </w:tcPr>
          <w:p w14:paraId="31839590" w14:textId="77777777" w:rsidR="000C7FBA" w:rsidRPr="00A95794" w:rsidRDefault="000C7FBA" w:rsidP="000C7F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214" w:type="dxa"/>
          </w:tcPr>
          <w:p w14:paraId="200D8603" w14:textId="68F88B0A" w:rsidR="000C7FBA" w:rsidRPr="000C7FBA" w:rsidRDefault="000C7FBA" w:rsidP="000C7FBA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>Главным признаком правового государства является наличие суверенитета</w:t>
            </w:r>
          </w:p>
        </w:tc>
      </w:tr>
      <w:tr w:rsidR="000C7FBA" w:rsidRPr="00A95794" w14:paraId="37B83B85" w14:textId="77777777" w:rsidTr="00BA7145">
        <w:tc>
          <w:tcPr>
            <w:tcW w:w="709" w:type="dxa"/>
          </w:tcPr>
          <w:p w14:paraId="06B446D6" w14:textId="77777777" w:rsidR="000C7FBA" w:rsidRPr="00A95794" w:rsidRDefault="000C7FBA" w:rsidP="000C7F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214" w:type="dxa"/>
          </w:tcPr>
          <w:p w14:paraId="4D0E46A0" w14:textId="330F806F" w:rsidR="000C7FBA" w:rsidRPr="000C7FBA" w:rsidRDefault="000C7FBA" w:rsidP="000C7FBA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>Политика – это деятельность, направленная исключительно на приобретение и удержание власти</w:t>
            </w:r>
          </w:p>
        </w:tc>
      </w:tr>
      <w:tr w:rsidR="000C7FBA" w:rsidRPr="00A95794" w14:paraId="37418BFD" w14:textId="77777777" w:rsidTr="00BA7145">
        <w:tc>
          <w:tcPr>
            <w:tcW w:w="709" w:type="dxa"/>
          </w:tcPr>
          <w:p w14:paraId="31D03D87" w14:textId="77777777" w:rsidR="000C7FBA" w:rsidRPr="00A95794" w:rsidRDefault="000C7FBA" w:rsidP="000C7F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214" w:type="dxa"/>
          </w:tcPr>
          <w:p w14:paraId="1CD52036" w14:textId="553A9AD7" w:rsidR="000C7FBA" w:rsidRPr="000C7FBA" w:rsidRDefault="000C7FBA" w:rsidP="000C7FBA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устройство </w:t>
            </w:r>
            <w:r w:rsidR="004429E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взаимодействия центральных и региональных органов власти</w:t>
            </w:r>
          </w:p>
        </w:tc>
      </w:tr>
      <w:tr w:rsidR="000C7FBA" w:rsidRPr="00A95794" w14:paraId="12C49C16" w14:textId="77777777" w:rsidTr="00BA7145">
        <w:tc>
          <w:tcPr>
            <w:tcW w:w="709" w:type="dxa"/>
          </w:tcPr>
          <w:p w14:paraId="68A4309D" w14:textId="77777777" w:rsidR="000C7FBA" w:rsidRPr="00A95794" w:rsidRDefault="000C7FBA" w:rsidP="000C7F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</w:p>
        </w:tc>
        <w:tc>
          <w:tcPr>
            <w:tcW w:w="9214" w:type="dxa"/>
          </w:tcPr>
          <w:p w14:paraId="7DE9F0B7" w14:textId="5A3E4384" w:rsidR="000C7FBA" w:rsidRPr="000C7FBA" w:rsidRDefault="000C7FBA" w:rsidP="000C7FBA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>Признаком социального государства является гарантия единства экономического пространства</w:t>
            </w:r>
          </w:p>
        </w:tc>
      </w:tr>
      <w:tr w:rsidR="000C7FBA" w:rsidRPr="00A95794" w14:paraId="7A8DEB49" w14:textId="77777777" w:rsidTr="00BA7145">
        <w:tc>
          <w:tcPr>
            <w:tcW w:w="709" w:type="dxa"/>
          </w:tcPr>
          <w:p w14:paraId="1BA4B85C" w14:textId="77777777" w:rsidR="000C7FBA" w:rsidRPr="00A95794" w:rsidRDefault="000C7FBA" w:rsidP="000C7F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214" w:type="dxa"/>
          </w:tcPr>
          <w:p w14:paraId="19415606" w14:textId="1EDD830E" w:rsidR="000C7FBA" w:rsidRPr="000C7FBA" w:rsidRDefault="000C7FBA" w:rsidP="000C7FBA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>Федерация – союз государств, ориентированных на достижение общих внешнеполитических целей</w:t>
            </w:r>
          </w:p>
        </w:tc>
      </w:tr>
      <w:tr w:rsidR="000C7FBA" w:rsidRPr="00A95794" w14:paraId="0AFFC702" w14:textId="77777777" w:rsidTr="00BA7145">
        <w:tc>
          <w:tcPr>
            <w:tcW w:w="709" w:type="dxa"/>
          </w:tcPr>
          <w:p w14:paraId="318837D2" w14:textId="77777777" w:rsidR="000C7FBA" w:rsidRPr="00A95794" w:rsidRDefault="000C7FBA" w:rsidP="000C7F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214" w:type="dxa"/>
          </w:tcPr>
          <w:p w14:paraId="51D24722" w14:textId="28A62C5C" w:rsidR="000C7FBA" w:rsidRPr="000C7FBA" w:rsidRDefault="000C7FBA" w:rsidP="000C7FBA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>Конфедерация не предполагает возможность выхода ее участников из состава союзного государства</w:t>
            </w:r>
          </w:p>
        </w:tc>
      </w:tr>
      <w:tr w:rsidR="000C7FBA" w:rsidRPr="00A95794" w14:paraId="446A401F" w14:textId="77777777" w:rsidTr="00BA7145">
        <w:tc>
          <w:tcPr>
            <w:tcW w:w="709" w:type="dxa"/>
          </w:tcPr>
          <w:p w14:paraId="11826189" w14:textId="77777777" w:rsidR="000C7FBA" w:rsidRPr="00A95794" w:rsidRDefault="000C7FBA" w:rsidP="000C7F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214" w:type="dxa"/>
          </w:tcPr>
          <w:p w14:paraId="51E47506" w14:textId="529A79A7" w:rsidR="000C7FBA" w:rsidRPr="000C7FBA" w:rsidRDefault="000C7FBA" w:rsidP="000C7FBA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>Демократическое государство может иметь только федеративное устройство</w:t>
            </w:r>
          </w:p>
        </w:tc>
      </w:tr>
      <w:tr w:rsidR="000C7FBA" w:rsidRPr="00A95794" w14:paraId="5A97A643" w14:textId="77777777" w:rsidTr="00BA7145">
        <w:tc>
          <w:tcPr>
            <w:tcW w:w="709" w:type="dxa"/>
          </w:tcPr>
          <w:p w14:paraId="3B2AB00A" w14:textId="77777777" w:rsidR="000C7FBA" w:rsidRPr="00A95794" w:rsidRDefault="000C7FBA" w:rsidP="000C7F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79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214" w:type="dxa"/>
          </w:tcPr>
          <w:p w14:paraId="6FB0541C" w14:textId="456D2624" w:rsidR="000C7FBA" w:rsidRPr="000C7FBA" w:rsidRDefault="000C7FBA" w:rsidP="000C7FBA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>Форма государства состоит из трёх элементов: формы правления, формы государственного устройства и политического режима</w:t>
            </w:r>
          </w:p>
        </w:tc>
      </w:tr>
      <w:tr w:rsidR="000C7FBA" w:rsidRPr="00A95794" w14:paraId="2ACD1BE8" w14:textId="77777777" w:rsidTr="00BA7145">
        <w:tc>
          <w:tcPr>
            <w:tcW w:w="709" w:type="dxa"/>
          </w:tcPr>
          <w:p w14:paraId="230B17F4" w14:textId="3E6565F9" w:rsidR="000C7FBA" w:rsidRPr="00A95794" w:rsidRDefault="000C7FBA" w:rsidP="000C7F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214" w:type="dxa"/>
          </w:tcPr>
          <w:p w14:paraId="7BA2ACD3" w14:textId="075CFB63" w:rsidR="000C7FBA" w:rsidRPr="000C7FBA" w:rsidRDefault="000C7FBA" w:rsidP="000C7FBA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>Республики бывают парламентского и президентского типа</w:t>
            </w:r>
          </w:p>
        </w:tc>
      </w:tr>
      <w:tr w:rsidR="000C7FBA" w:rsidRPr="00A95794" w14:paraId="750925F5" w14:textId="77777777" w:rsidTr="00BA7145">
        <w:tc>
          <w:tcPr>
            <w:tcW w:w="709" w:type="dxa"/>
          </w:tcPr>
          <w:p w14:paraId="6C1DA69B" w14:textId="5305C4BE" w:rsidR="000C7FBA" w:rsidRPr="00A95794" w:rsidRDefault="000C7FBA" w:rsidP="000C7F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214" w:type="dxa"/>
          </w:tcPr>
          <w:p w14:paraId="488D6FDC" w14:textId="1524C34F" w:rsidR="000C7FBA" w:rsidRPr="000C7FBA" w:rsidRDefault="000C7FBA" w:rsidP="000C7FBA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C7FBA">
              <w:rPr>
                <w:rFonts w:ascii="Times New Roman" w:hAnsi="Times New Roman" w:cs="Times New Roman"/>
                <w:sz w:val="24"/>
                <w:szCs w:val="24"/>
              </w:rPr>
              <w:t>В государстве с тоталитарным политическим режимом все сферы общественной жизни находятся под полным контролем государства</w:t>
            </w:r>
          </w:p>
        </w:tc>
      </w:tr>
    </w:tbl>
    <w:p w14:paraId="3AEB8564" w14:textId="071AA6E6" w:rsidR="008E41C0" w:rsidRDefault="00EE6B65" w:rsidP="009111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В, З, К (по 1 баллу за каждый верный) </w:t>
      </w:r>
    </w:p>
    <w:p w14:paraId="5B0C9808" w14:textId="0D314220" w:rsidR="00AF7A34" w:rsidRDefault="00AF7A34" w:rsidP="009111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наличии наряду с верными неверной позиции или выборе более 3-х суждений ставится 0 баллов</w:t>
      </w:r>
    </w:p>
    <w:p w14:paraId="51D28162" w14:textId="3EF2E970" w:rsidR="0035688B" w:rsidRPr="0035688B" w:rsidRDefault="00911163" w:rsidP="0035688B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="0035688B" w:rsidRPr="0035688B">
        <w:rPr>
          <w:rFonts w:ascii="Times New Roman" w:hAnsi="Times New Roman"/>
          <w:sz w:val="24"/>
          <w:szCs w:val="24"/>
        </w:rPr>
        <w:t>Установите соответствие между видами потребностей человека и их примерами. Каждому примеру соответствует какой-то из видов потребностей</w:t>
      </w:r>
      <w:r w:rsidR="00CA2EA9">
        <w:rPr>
          <w:rFonts w:ascii="Times New Roman" w:hAnsi="Times New Roman"/>
          <w:sz w:val="24"/>
          <w:szCs w:val="24"/>
        </w:rPr>
        <w:t xml:space="preserve">. </w:t>
      </w:r>
      <w:r w:rsidR="00CA2EA9" w:rsidRPr="00CA2EA9">
        <w:rPr>
          <w:rFonts w:ascii="Times New Roman" w:hAnsi="Times New Roman"/>
          <w:i/>
          <w:iCs/>
          <w:sz w:val="24"/>
          <w:szCs w:val="24"/>
        </w:rPr>
        <w:t>(</w:t>
      </w:r>
      <w:r w:rsidR="002E6558">
        <w:rPr>
          <w:rFonts w:ascii="Times New Roman" w:hAnsi="Times New Roman"/>
          <w:i/>
          <w:iCs/>
          <w:sz w:val="24"/>
          <w:szCs w:val="24"/>
        </w:rPr>
        <w:t>3</w:t>
      </w:r>
      <w:r w:rsidR="00CA2EA9" w:rsidRPr="00CA2EA9">
        <w:rPr>
          <w:rFonts w:ascii="Times New Roman" w:hAnsi="Times New Roman"/>
          <w:i/>
          <w:iCs/>
          <w:sz w:val="24"/>
          <w:szCs w:val="24"/>
        </w:rPr>
        <w:t xml:space="preserve"> балл</w:t>
      </w:r>
      <w:r w:rsidR="002E6558">
        <w:rPr>
          <w:rFonts w:ascii="Times New Roman" w:hAnsi="Times New Roman"/>
          <w:i/>
          <w:iCs/>
          <w:sz w:val="24"/>
          <w:szCs w:val="24"/>
        </w:rPr>
        <w:t>а</w:t>
      </w:r>
      <w:r w:rsidR="00CA2EA9" w:rsidRPr="00CA2EA9">
        <w:rPr>
          <w:rFonts w:ascii="Times New Roman" w:hAnsi="Times New Roman"/>
          <w:i/>
          <w:iCs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804"/>
      </w:tblGrid>
      <w:tr w:rsidR="0035688B" w:rsidRPr="0035688B" w14:paraId="6FB511B9" w14:textId="77777777" w:rsidTr="00CA2EA9">
        <w:tc>
          <w:tcPr>
            <w:tcW w:w="3114" w:type="dxa"/>
          </w:tcPr>
          <w:p w14:paraId="70D93024" w14:textId="77777777" w:rsidR="0035688B" w:rsidRPr="0035688B" w:rsidRDefault="0035688B" w:rsidP="0035688B">
            <w:pPr>
              <w:pStyle w:val="ab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688B">
              <w:rPr>
                <w:rFonts w:ascii="Times New Roman" w:hAnsi="Times New Roman"/>
                <w:b/>
                <w:bCs/>
                <w:sz w:val="24"/>
                <w:szCs w:val="24"/>
              </w:rPr>
              <w:t>Потребности</w:t>
            </w:r>
          </w:p>
        </w:tc>
        <w:tc>
          <w:tcPr>
            <w:tcW w:w="6804" w:type="dxa"/>
          </w:tcPr>
          <w:p w14:paraId="5718DBCC" w14:textId="77777777" w:rsidR="0035688B" w:rsidRPr="0035688B" w:rsidRDefault="0035688B" w:rsidP="0035688B">
            <w:pPr>
              <w:pStyle w:val="ab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688B">
              <w:rPr>
                <w:rFonts w:ascii="Times New Roman" w:hAnsi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35688B" w:rsidRPr="0035688B" w14:paraId="6F7F0ED7" w14:textId="77777777" w:rsidTr="00CA2EA9">
        <w:tc>
          <w:tcPr>
            <w:tcW w:w="3114" w:type="dxa"/>
          </w:tcPr>
          <w:p w14:paraId="1075E6A3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 xml:space="preserve">1. Биологические </w:t>
            </w:r>
          </w:p>
          <w:p w14:paraId="161DBB95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B1F7BB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2. Социальные</w:t>
            </w:r>
          </w:p>
          <w:p w14:paraId="7F798809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64CFEE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3. Духовные</w:t>
            </w:r>
          </w:p>
        </w:tc>
        <w:tc>
          <w:tcPr>
            <w:tcW w:w="6804" w:type="dxa"/>
          </w:tcPr>
          <w:p w14:paraId="5A89D7AB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А. Ф. ждет друга после занятий, чтобы пообщаться по дороге домой</w:t>
            </w:r>
          </w:p>
          <w:p w14:paraId="75239ED9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Б. Семья И. планирует рождение ребенка</w:t>
            </w:r>
          </w:p>
          <w:p w14:paraId="7291E1F7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В. М. участвует в поэтическом сборнике</w:t>
            </w:r>
          </w:p>
          <w:p w14:paraId="6196B9BD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Г. К. посещает встречи литературного клуба по выходным</w:t>
            </w:r>
          </w:p>
          <w:p w14:paraId="6E606EFC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Д. Ученик Д. встал в очередь за булочкой и чаем в школьном буфете</w:t>
            </w:r>
          </w:p>
          <w:p w14:paraId="048EA5E6" w14:textId="77777777" w:rsidR="0035688B" w:rsidRPr="0035688B" w:rsidRDefault="0035688B" w:rsidP="00CA2EA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88B">
              <w:rPr>
                <w:rFonts w:ascii="Times New Roman" w:hAnsi="Times New Roman"/>
                <w:sz w:val="24"/>
                <w:szCs w:val="24"/>
              </w:rPr>
              <w:t>Е. А. записалась на курсы повышения квалификации</w:t>
            </w:r>
          </w:p>
        </w:tc>
      </w:tr>
    </w:tbl>
    <w:p w14:paraId="72A128B4" w14:textId="77777777" w:rsidR="008D5421" w:rsidRPr="002E5D5E" w:rsidRDefault="008D5421" w:rsidP="008D54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5D5E"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(по 0,5 балла за каждый верный ответ)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73"/>
        <w:gridCol w:w="1673"/>
        <w:gridCol w:w="1674"/>
        <w:gridCol w:w="1674"/>
        <w:gridCol w:w="1674"/>
        <w:gridCol w:w="1674"/>
      </w:tblGrid>
      <w:tr w:rsidR="008D5421" w14:paraId="34AD4D62" w14:textId="77777777" w:rsidTr="00554287">
        <w:tc>
          <w:tcPr>
            <w:tcW w:w="1673" w:type="dxa"/>
          </w:tcPr>
          <w:p w14:paraId="2BA36F50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73" w:type="dxa"/>
          </w:tcPr>
          <w:p w14:paraId="37F21586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74" w:type="dxa"/>
          </w:tcPr>
          <w:p w14:paraId="5D3077C4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74" w:type="dxa"/>
          </w:tcPr>
          <w:p w14:paraId="276F7BFD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74" w:type="dxa"/>
          </w:tcPr>
          <w:p w14:paraId="7AF44DF5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74" w:type="dxa"/>
          </w:tcPr>
          <w:p w14:paraId="095FA0ED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8D5421" w14:paraId="24FBB34B" w14:textId="77777777" w:rsidTr="00554287">
        <w:tc>
          <w:tcPr>
            <w:tcW w:w="1673" w:type="dxa"/>
          </w:tcPr>
          <w:p w14:paraId="777E85A9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3" w:type="dxa"/>
          </w:tcPr>
          <w:p w14:paraId="4BDA9529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4" w:type="dxa"/>
          </w:tcPr>
          <w:p w14:paraId="1B992DF9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4" w:type="dxa"/>
          </w:tcPr>
          <w:p w14:paraId="5E856865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4" w:type="dxa"/>
          </w:tcPr>
          <w:p w14:paraId="3F02DAB6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4" w:type="dxa"/>
          </w:tcPr>
          <w:p w14:paraId="6B8D40CC" w14:textId="77777777" w:rsidR="008D5421" w:rsidRDefault="008D5421" w:rsidP="00554287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531AF18B" w14:textId="177A7429" w:rsidR="00CB126D" w:rsidRPr="00CB126D" w:rsidRDefault="00CB126D" w:rsidP="00CB126D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CB126D">
        <w:rPr>
          <w:rFonts w:ascii="Times New Roman" w:hAnsi="Times New Roman"/>
          <w:b/>
          <w:bCs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126D">
        <w:rPr>
          <w:rFonts w:ascii="Times New Roman" w:hAnsi="Times New Roman"/>
          <w:sz w:val="24"/>
          <w:szCs w:val="24"/>
        </w:rPr>
        <w:t>Укажите, какая схема в большей степени отражает соотношения между понятиями, где А – это собственность, Б – государственная собственность и В – частная собственность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6558">
        <w:rPr>
          <w:rFonts w:ascii="Times New Roman" w:hAnsi="Times New Roman"/>
          <w:i/>
          <w:iCs/>
          <w:sz w:val="24"/>
          <w:szCs w:val="24"/>
        </w:rPr>
        <w:t>(1 балл)</w:t>
      </w:r>
    </w:p>
    <w:p w14:paraId="684F8EA5" w14:textId="77777777" w:rsidR="00CB126D" w:rsidRDefault="00CB126D" w:rsidP="00CB126D">
      <w:pPr>
        <w:pStyle w:val="ab"/>
        <w:ind w:left="-1276"/>
        <w:jc w:val="both"/>
        <w:rPr>
          <w:rFonts w:ascii="Times New Roman" w:hAnsi="Times New Roman"/>
          <w:sz w:val="28"/>
          <w:szCs w:val="28"/>
        </w:rPr>
      </w:pPr>
    </w:p>
    <w:p w14:paraId="4F204C79" w14:textId="77777777" w:rsidR="00CB126D" w:rsidRDefault="00CB126D" w:rsidP="00CB126D">
      <w:pPr>
        <w:pStyle w:val="ab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CB126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44B66D4" wp14:editId="1E9F14BE">
            <wp:extent cx="1657350" cy="1620844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0191" cy="1623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CB126D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8"/>
          <w:szCs w:val="28"/>
        </w:rPr>
        <w:t>.</w:t>
      </w:r>
      <w:r w:rsidRPr="00710880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759244B" wp14:editId="71D21235">
            <wp:extent cx="1851660" cy="1630680"/>
            <wp:effectExtent l="0" t="0" r="0" b="762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63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29374" w14:textId="77777777" w:rsidR="00CB126D" w:rsidRDefault="00CB126D" w:rsidP="00CB126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7F8648" w14:textId="77777777" w:rsidR="00CB126D" w:rsidRDefault="00CB126D" w:rsidP="00CB126D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CB126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311679A" wp14:editId="6DC04B98">
            <wp:extent cx="2514600" cy="17526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CB126D">
        <w:rPr>
          <w:rFonts w:ascii="Times New Roman" w:hAnsi="Times New Roman"/>
          <w:sz w:val="24"/>
          <w:szCs w:val="24"/>
        </w:rPr>
        <w:t>Г.</w:t>
      </w:r>
      <w:r w:rsidRPr="0071088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520FF75" wp14:editId="5DF4DB15">
            <wp:extent cx="1935480" cy="1706880"/>
            <wp:effectExtent l="0" t="0" r="762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ED40B" w14:textId="57EB8135" w:rsidR="0032291C" w:rsidRPr="00FD6869" w:rsidRDefault="008D5421" w:rsidP="00572A1B">
      <w:pPr>
        <w:pStyle w:val="ab"/>
        <w:ind w:firstLine="709"/>
        <w:jc w:val="both"/>
        <w:rPr>
          <w:rFonts w:ascii="Times New Roman" w:hAnsi="Times New Roman"/>
          <w:sz w:val="24"/>
          <w:szCs w:val="24"/>
        </w:rPr>
      </w:pPr>
      <w:r w:rsidRPr="008D5421">
        <w:rPr>
          <w:rFonts w:ascii="Times New Roman" w:hAnsi="Times New Roman"/>
          <w:b/>
          <w:bCs/>
          <w:sz w:val="24"/>
          <w:szCs w:val="24"/>
        </w:rPr>
        <w:t>Ответ: Б</w:t>
      </w:r>
      <w:r w:rsidR="0032291C" w:rsidRPr="00FD6869">
        <w:rPr>
          <w:rFonts w:ascii="Times New Roman" w:hAnsi="Times New Roman"/>
          <w:sz w:val="24"/>
          <w:szCs w:val="24"/>
        </w:rPr>
        <w:br w:type="page"/>
      </w:r>
    </w:p>
    <w:p w14:paraId="39107BD8" w14:textId="77777777" w:rsidR="00F31B9A" w:rsidRDefault="00F432CE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II</w:t>
      </w:r>
      <w:r w:rsidR="004C36DE" w:rsidRPr="004C36DE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</w:t>
      </w:r>
      <w:r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часть. </w:t>
      </w:r>
      <w:r w:rsidR="00F31B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Работа с источником социальной информации. </w:t>
      </w:r>
    </w:p>
    <w:p w14:paraId="47295BE6" w14:textId="5F6822EB" w:rsidR="00F432CE" w:rsidRPr="004C36DE" w:rsidRDefault="00FC5033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Максимальное количество баллов </w:t>
      </w:r>
      <w:r w:rsidR="004C36DE"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– </w:t>
      </w:r>
      <w:r w:rsidR="005C0576"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CE3DDD" w:rsidRPr="004C36DE">
        <w:rPr>
          <w:rFonts w:ascii="Times New Roman" w:hAnsi="Times New Roman" w:cs="Times New Roman"/>
          <w:b/>
          <w:bCs/>
          <w:iCs/>
          <w:sz w:val="24"/>
          <w:szCs w:val="24"/>
        </w:rPr>
        <w:t>0</w:t>
      </w:r>
    </w:p>
    <w:p w14:paraId="64782879" w14:textId="38A1092F" w:rsidR="00C36184" w:rsidRPr="00C36184" w:rsidRDefault="00C36184" w:rsidP="001F2A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36184">
        <w:rPr>
          <w:rFonts w:ascii="Times New Roman" w:hAnsi="Times New Roman" w:cs="Times New Roman"/>
          <w:iCs/>
          <w:sz w:val="24"/>
          <w:szCs w:val="24"/>
        </w:rPr>
        <w:t xml:space="preserve">Ознакомьтесь с результатами опроса «Чтение в эпоху цифры» ВЦИОМ 2024 г. и ответьте на </w:t>
      </w:r>
      <w:r>
        <w:rPr>
          <w:rFonts w:ascii="Times New Roman" w:hAnsi="Times New Roman" w:cs="Times New Roman"/>
          <w:iCs/>
          <w:sz w:val="24"/>
          <w:szCs w:val="24"/>
        </w:rPr>
        <w:t xml:space="preserve">следующие </w:t>
      </w:r>
      <w:r w:rsidRPr="00C36184">
        <w:rPr>
          <w:rFonts w:ascii="Times New Roman" w:hAnsi="Times New Roman" w:cs="Times New Roman"/>
          <w:iCs/>
          <w:sz w:val="24"/>
          <w:szCs w:val="24"/>
        </w:rPr>
        <w:t>вопросы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037EC1E2" w14:textId="22A9772D" w:rsidR="00C36184" w:rsidRPr="00C36184" w:rsidRDefault="00C36184" w:rsidP="001F2A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36184">
        <w:rPr>
          <w:rFonts w:ascii="Times New Roman" w:hAnsi="Times New Roman" w:cs="Times New Roman"/>
          <w:iCs/>
          <w:sz w:val="24"/>
          <w:szCs w:val="24"/>
        </w:rPr>
        <w:t>1. Как изменились читательские предпочтения россиян за представленный период? Какие источники информации пользуются устойчивым интересом? Приведите социальные, культурные, экономические объяснения этому</w:t>
      </w:r>
      <w:r w:rsidR="005708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708CB" w:rsidRPr="005708CB">
        <w:rPr>
          <w:rFonts w:ascii="Times New Roman" w:hAnsi="Times New Roman" w:cs="Times New Roman"/>
          <w:i/>
          <w:sz w:val="24"/>
          <w:szCs w:val="24"/>
        </w:rPr>
        <w:t>(5 баллов)</w:t>
      </w:r>
      <w:r w:rsidRPr="005708CB">
        <w:rPr>
          <w:rFonts w:ascii="Times New Roman" w:hAnsi="Times New Roman" w:cs="Times New Roman"/>
          <w:i/>
          <w:sz w:val="24"/>
          <w:szCs w:val="24"/>
        </w:rPr>
        <w:t>.</w:t>
      </w:r>
      <w:r w:rsidRPr="00C3618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0E0A417" w14:textId="37C64B23" w:rsidR="00C36184" w:rsidRPr="00C36184" w:rsidRDefault="00C36184" w:rsidP="001F2A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36184">
        <w:rPr>
          <w:rFonts w:ascii="Times New Roman" w:hAnsi="Times New Roman" w:cs="Times New Roman"/>
          <w:iCs/>
          <w:sz w:val="24"/>
          <w:szCs w:val="24"/>
        </w:rPr>
        <w:t>2. Изменились ли существенно жанровые предпочтения населения с 2019 по 2024 г.? Если изменились, то объясните причины</w:t>
      </w:r>
      <w:r w:rsidR="005708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708CB" w:rsidRPr="005708CB">
        <w:rPr>
          <w:rFonts w:ascii="Times New Roman" w:hAnsi="Times New Roman" w:cs="Times New Roman"/>
          <w:i/>
          <w:sz w:val="24"/>
          <w:szCs w:val="24"/>
        </w:rPr>
        <w:t>(5 баллов)</w:t>
      </w:r>
      <w:r w:rsidRPr="005708CB">
        <w:rPr>
          <w:rFonts w:ascii="Times New Roman" w:hAnsi="Times New Roman" w:cs="Times New Roman"/>
          <w:i/>
          <w:sz w:val="24"/>
          <w:szCs w:val="24"/>
        </w:rPr>
        <w:t>.</w:t>
      </w:r>
    </w:p>
    <w:p w14:paraId="3503C78B" w14:textId="57A7B30C" w:rsidR="00C36184" w:rsidRPr="00C36184" w:rsidRDefault="00C36184" w:rsidP="001F2A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36184">
        <w:rPr>
          <w:rFonts w:ascii="Times New Roman" w:hAnsi="Times New Roman" w:cs="Times New Roman"/>
          <w:iCs/>
          <w:sz w:val="24"/>
          <w:szCs w:val="24"/>
        </w:rPr>
        <w:t>3. Есть ли жанры, среди читателей которых превалируют представители того или иного пола (разница в 10% и более)? Объясните такую диспропорцию</w:t>
      </w:r>
      <w:r w:rsidR="005708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708CB" w:rsidRPr="005708CB">
        <w:rPr>
          <w:rFonts w:ascii="Times New Roman" w:hAnsi="Times New Roman" w:cs="Times New Roman"/>
          <w:i/>
          <w:sz w:val="24"/>
          <w:szCs w:val="24"/>
        </w:rPr>
        <w:t>(5 баллов)</w:t>
      </w:r>
      <w:r w:rsidRPr="005708CB">
        <w:rPr>
          <w:rFonts w:ascii="Times New Roman" w:hAnsi="Times New Roman" w:cs="Times New Roman"/>
          <w:i/>
          <w:sz w:val="24"/>
          <w:szCs w:val="24"/>
        </w:rPr>
        <w:t>.</w:t>
      </w:r>
      <w:r w:rsidRPr="00C3618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776E33A" w14:textId="0B705627" w:rsidR="00301AA8" w:rsidRDefault="00C36184" w:rsidP="001F2A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36184">
        <w:rPr>
          <w:rFonts w:ascii="Times New Roman" w:hAnsi="Times New Roman" w:cs="Times New Roman"/>
          <w:iCs/>
          <w:sz w:val="24"/>
          <w:szCs w:val="24"/>
        </w:rPr>
        <w:t>4. Какие жанры пользуются ощутимо большей популярностью (разница в 8</w:t>
      </w:r>
      <w:r w:rsidR="00F31B9A">
        <w:rPr>
          <w:rFonts w:ascii="Times New Roman" w:hAnsi="Times New Roman" w:cs="Times New Roman"/>
          <w:iCs/>
          <w:sz w:val="24"/>
          <w:szCs w:val="24"/>
        </w:rPr>
        <w:t>–</w:t>
      </w:r>
      <w:r w:rsidRPr="00C36184">
        <w:rPr>
          <w:rFonts w:ascii="Times New Roman" w:hAnsi="Times New Roman" w:cs="Times New Roman"/>
          <w:iCs/>
          <w:sz w:val="24"/>
          <w:szCs w:val="24"/>
        </w:rPr>
        <w:t>10%) среди представителей одной из трех представленных возрастных групп? Обоснуйте причину популярности того или иного жанра у читателей конкретного возраста</w:t>
      </w:r>
      <w:r w:rsidR="005708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708CB" w:rsidRPr="005708CB">
        <w:rPr>
          <w:rFonts w:ascii="Times New Roman" w:hAnsi="Times New Roman" w:cs="Times New Roman"/>
          <w:i/>
          <w:sz w:val="24"/>
          <w:szCs w:val="24"/>
        </w:rPr>
        <w:t>(5 баллов)</w:t>
      </w:r>
      <w:r w:rsidRPr="005708CB">
        <w:rPr>
          <w:rFonts w:ascii="Times New Roman" w:hAnsi="Times New Roman" w:cs="Times New Roman"/>
          <w:i/>
          <w:sz w:val="24"/>
          <w:szCs w:val="24"/>
        </w:rPr>
        <w:t>.</w:t>
      </w:r>
    </w:p>
    <w:p w14:paraId="1C2C4767" w14:textId="143C699F" w:rsidR="00960F1D" w:rsidRDefault="00960F1D" w:rsidP="00960F1D">
      <w:pPr>
        <w:pStyle w:val="a3"/>
        <w:spacing w:after="160" w:line="259" w:lineRule="auto"/>
        <w:ind w:left="0"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Таблица 1.</w:t>
      </w:r>
    </w:p>
    <w:p w14:paraId="2EE74780" w14:textId="17181C51" w:rsidR="00A40052" w:rsidRPr="00A40052" w:rsidRDefault="00A40052" w:rsidP="00A40052">
      <w:pPr>
        <w:pStyle w:val="a3"/>
        <w:spacing w:after="160" w:line="259" w:lineRule="auto"/>
        <w:ind w:left="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Что из перечисленного Вы читали за последнюю неделю? </w:t>
      </w:r>
      <w:r w:rsidR="00475A04">
        <w:rPr>
          <w:rFonts w:ascii="Times New Roman" w:hAnsi="Times New Roman" w:cs="Times New Roman"/>
          <w:b/>
          <w:bCs/>
          <w:iCs/>
          <w:sz w:val="24"/>
          <w:szCs w:val="24"/>
        </w:rPr>
        <w:t>(%)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83"/>
        <w:gridCol w:w="992"/>
        <w:gridCol w:w="992"/>
        <w:gridCol w:w="975"/>
      </w:tblGrid>
      <w:tr w:rsidR="00A40052" w14:paraId="30D9B3A0" w14:textId="77777777" w:rsidTr="00475A04">
        <w:tc>
          <w:tcPr>
            <w:tcW w:w="7083" w:type="dxa"/>
          </w:tcPr>
          <w:p w14:paraId="20DA54E7" w14:textId="77777777" w:rsidR="00A40052" w:rsidRDefault="00A40052" w:rsidP="00A40052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2F7E32D" w14:textId="26AFA95B" w:rsidR="00A40052" w:rsidRDefault="00A40052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14:paraId="2AD33D92" w14:textId="29FEE547" w:rsidR="00A40052" w:rsidRDefault="00A40052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2020</w:t>
            </w:r>
          </w:p>
        </w:tc>
        <w:tc>
          <w:tcPr>
            <w:tcW w:w="975" w:type="dxa"/>
          </w:tcPr>
          <w:p w14:paraId="04EDC636" w14:textId="75F1FF58" w:rsidR="00A40052" w:rsidRDefault="00A40052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2024</w:t>
            </w:r>
          </w:p>
        </w:tc>
      </w:tr>
      <w:tr w:rsidR="00A40052" w14:paraId="7CB9E651" w14:textId="77777777" w:rsidTr="00475A04">
        <w:tc>
          <w:tcPr>
            <w:tcW w:w="7083" w:type="dxa"/>
          </w:tcPr>
          <w:p w14:paraId="4C7813F5" w14:textId="7C62934E" w:rsidR="00A40052" w:rsidRDefault="00A40052" w:rsidP="00A40052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Художественную литературу (прозу, стихи, публикации)</w:t>
            </w:r>
          </w:p>
        </w:tc>
        <w:tc>
          <w:tcPr>
            <w:tcW w:w="992" w:type="dxa"/>
          </w:tcPr>
          <w:p w14:paraId="35A28AE0" w14:textId="595D4EF0" w:rsidR="00A40052" w:rsidRDefault="00A40052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14:paraId="37B68A4B" w14:textId="7BD88FFE" w:rsidR="00A40052" w:rsidRDefault="00A40052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35</w:t>
            </w:r>
          </w:p>
        </w:tc>
        <w:tc>
          <w:tcPr>
            <w:tcW w:w="975" w:type="dxa"/>
          </w:tcPr>
          <w:p w14:paraId="70E42DB1" w14:textId="60E66E38" w:rsidR="00A40052" w:rsidRDefault="00A40052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A40052" w14:paraId="509DBB06" w14:textId="77777777" w:rsidTr="00475A04">
        <w:tc>
          <w:tcPr>
            <w:tcW w:w="7083" w:type="dxa"/>
          </w:tcPr>
          <w:p w14:paraId="02C5BDEC" w14:textId="470BCE16" w:rsidR="00A40052" w:rsidRDefault="00A40052" w:rsidP="00A40052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Новости, сообщения в социальных сетях</w:t>
            </w:r>
          </w:p>
        </w:tc>
        <w:tc>
          <w:tcPr>
            <w:tcW w:w="992" w:type="dxa"/>
          </w:tcPr>
          <w:p w14:paraId="7713AA06" w14:textId="07D18152" w:rsidR="00A40052" w:rsidRDefault="00A40052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14:paraId="486E973A" w14:textId="37DE8F97" w:rsidR="00A40052" w:rsidRDefault="00A40052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  <w:tc>
          <w:tcPr>
            <w:tcW w:w="975" w:type="dxa"/>
          </w:tcPr>
          <w:p w14:paraId="55AC5DF7" w14:textId="198C366F" w:rsidR="00A40052" w:rsidRDefault="00A40052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37</w:t>
            </w:r>
          </w:p>
        </w:tc>
      </w:tr>
      <w:tr w:rsidR="00A40052" w14:paraId="43EBBBA1" w14:textId="77777777" w:rsidTr="00475A04">
        <w:tc>
          <w:tcPr>
            <w:tcW w:w="7083" w:type="dxa"/>
          </w:tcPr>
          <w:p w14:paraId="4E1CBD68" w14:textId="794C27F5" w:rsidR="00A40052" w:rsidRDefault="00A40052" w:rsidP="00A40052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Профессиональную, научную, научно-познавательную литературе (книги, статьи, публикации)</w:t>
            </w:r>
          </w:p>
        </w:tc>
        <w:tc>
          <w:tcPr>
            <w:tcW w:w="992" w:type="dxa"/>
          </w:tcPr>
          <w:p w14:paraId="3F9B0BA8" w14:textId="64FD2FCE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14:paraId="3A1B13CF" w14:textId="43EE82CE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  <w:tc>
          <w:tcPr>
            <w:tcW w:w="975" w:type="dxa"/>
          </w:tcPr>
          <w:p w14:paraId="3BD3B5A1" w14:textId="62D89A08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A40052" w14:paraId="24DB1D66" w14:textId="77777777" w:rsidTr="00475A04">
        <w:tc>
          <w:tcPr>
            <w:tcW w:w="7083" w:type="dxa"/>
          </w:tcPr>
          <w:p w14:paraId="4589D6AC" w14:textId="75EB82CB" w:rsidR="00A40052" w:rsidRDefault="00B63367" w:rsidP="00A40052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Новости, новостные статьи в СМИ</w:t>
            </w:r>
          </w:p>
        </w:tc>
        <w:tc>
          <w:tcPr>
            <w:tcW w:w="992" w:type="dxa"/>
          </w:tcPr>
          <w:p w14:paraId="53FD4D64" w14:textId="5CBC840B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14:paraId="378EC50D" w14:textId="116EF726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</w:p>
        </w:tc>
        <w:tc>
          <w:tcPr>
            <w:tcW w:w="975" w:type="dxa"/>
          </w:tcPr>
          <w:p w14:paraId="7B2A67C0" w14:textId="11255CFF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</w:t>
            </w:r>
          </w:p>
        </w:tc>
      </w:tr>
      <w:tr w:rsidR="00A40052" w14:paraId="6B15CEEC" w14:textId="77777777" w:rsidTr="00475A04">
        <w:tc>
          <w:tcPr>
            <w:tcW w:w="7083" w:type="dxa"/>
          </w:tcPr>
          <w:p w14:paraId="05039438" w14:textId="50165671" w:rsidR="00A40052" w:rsidRDefault="00B63367" w:rsidP="00A40052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Блоги, популярные статьи в интернете</w:t>
            </w:r>
          </w:p>
        </w:tc>
        <w:tc>
          <w:tcPr>
            <w:tcW w:w="992" w:type="dxa"/>
          </w:tcPr>
          <w:p w14:paraId="7559EABA" w14:textId="6C6FCB33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14:paraId="158EDF3A" w14:textId="239A4F33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</w:t>
            </w:r>
          </w:p>
        </w:tc>
        <w:tc>
          <w:tcPr>
            <w:tcW w:w="975" w:type="dxa"/>
          </w:tcPr>
          <w:p w14:paraId="25167F13" w14:textId="4B6E6F55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A40052" w14:paraId="55A0E59E" w14:textId="77777777" w:rsidTr="00475A04">
        <w:tc>
          <w:tcPr>
            <w:tcW w:w="7083" w:type="dxa"/>
          </w:tcPr>
          <w:p w14:paraId="3EB01777" w14:textId="0E913E54" w:rsidR="00A40052" w:rsidRDefault="00B63367" w:rsidP="00A40052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Ничего не читал</w:t>
            </w:r>
          </w:p>
        </w:tc>
        <w:tc>
          <w:tcPr>
            <w:tcW w:w="992" w:type="dxa"/>
          </w:tcPr>
          <w:p w14:paraId="04810115" w14:textId="217B0FC6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641335BA" w14:textId="1C4C036A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975" w:type="dxa"/>
          </w:tcPr>
          <w:p w14:paraId="50011C20" w14:textId="49E21FD1" w:rsidR="00A40052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B63367" w14:paraId="383FDEF8" w14:textId="77777777" w:rsidTr="00475A04">
        <w:tc>
          <w:tcPr>
            <w:tcW w:w="7083" w:type="dxa"/>
          </w:tcPr>
          <w:p w14:paraId="3AF8E028" w14:textId="64308097" w:rsidR="00B63367" w:rsidRDefault="00B63367" w:rsidP="00A40052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Другое</w:t>
            </w:r>
          </w:p>
        </w:tc>
        <w:tc>
          <w:tcPr>
            <w:tcW w:w="992" w:type="dxa"/>
          </w:tcPr>
          <w:p w14:paraId="78BC2749" w14:textId="14A4D3E2" w:rsidR="00B63367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653C03AB" w14:textId="357126B3" w:rsidR="00B63367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975" w:type="dxa"/>
          </w:tcPr>
          <w:p w14:paraId="4A65A38B" w14:textId="3315FE91" w:rsidR="00B63367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B63367" w14:paraId="1EF7A682" w14:textId="77777777" w:rsidTr="00475A04">
        <w:tc>
          <w:tcPr>
            <w:tcW w:w="7083" w:type="dxa"/>
          </w:tcPr>
          <w:p w14:paraId="0D07FDB9" w14:textId="559D752B" w:rsidR="00B63367" w:rsidRDefault="00B63367" w:rsidP="00A40052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Затрудняюсь ответить</w:t>
            </w:r>
          </w:p>
        </w:tc>
        <w:tc>
          <w:tcPr>
            <w:tcW w:w="992" w:type="dxa"/>
          </w:tcPr>
          <w:p w14:paraId="069D5816" w14:textId="0E9D3C7A" w:rsidR="00B63367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5D48E81B" w14:textId="705F2F0F" w:rsidR="00B63367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975" w:type="dxa"/>
          </w:tcPr>
          <w:p w14:paraId="50FD42C7" w14:textId="6DD3C5FB" w:rsidR="00B63367" w:rsidRDefault="00B63367" w:rsidP="00475A04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</w:tbl>
    <w:p w14:paraId="03607DE0" w14:textId="77777777" w:rsidR="00A40052" w:rsidRDefault="00A40052" w:rsidP="00A40052">
      <w:pPr>
        <w:pStyle w:val="a3"/>
        <w:spacing w:after="160" w:line="259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83854CE" w14:textId="1DA9B23A" w:rsidR="00960F1D" w:rsidRDefault="00960F1D" w:rsidP="00960F1D">
      <w:pPr>
        <w:pStyle w:val="a3"/>
        <w:spacing w:after="160" w:line="259" w:lineRule="auto"/>
        <w:ind w:left="0"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Таблица 2.</w:t>
      </w:r>
    </w:p>
    <w:p w14:paraId="3C7EC0BB" w14:textId="21F69BB3" w:rsidR="005F2528" w:rsidRPr="005F2528" w:rsidRDefault="005F2528" w:rsidP="005F2528">
      <w:pPr>
        <w:pStyle w:val="a3"/>
        <w:spacing w:after="160" w:line="259" w:lineRule="auto"/>
        <w:ind w:left="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Скажите, какие жанры, направления Вы чаще всего выбираете для чтения?</w:t>
      </w:r>
      <w:r w:rsidR="00475A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(%)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75"/>
        <w:gridCol w:w="992"/>
        <w:gridCol w:w="975"/>
      </w:tblGrid>
      <w:tr w:rsidR="005F2528" w14:paraId="4D90B760" w14:textId="77777777" w:rsidTr="00475A04">
        <w:tc>
          <w:tcPr>
            <w:tcW w:w="8075" w:type="dxa"/>
          </w:tcPr>
          <w:p w14:paraId="2D2A8903" w14:textId="77777777" w:rsidR="005F2528" w:rsidRDefault="005F2528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3D7026B" w14:textId="211E0B72" w:rsidR="005F2528" w:rsidRDefault="005F2528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2019</w:t>
            </w:r>
          </w:p>
        </w:tc>
        <w:tc>
          <w:tcPr>
            <w:tcW w:w="975" w:type="dxa"/>
          </w:tcPr>
          <w:p w14:paraId="7A84A3E6" w14:textId="2B8065FC" w:rsidR="005F2528" w:rsidRDefault="005F2528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2024</w:t>
            </w:r>
          </w:p>
        </w:tc>
      </w:tr>
      <w:tr w:rsidR="005F2528" w14:paraId="13DC68EC" w14:textId="77777777" w:rsidTr="00475A04">
        <w:tc>
          <w:tcPr>
            <w:tcW w:w="8075" w:type="dxa"/>
          </w:tcPr>
          <w:p w14:paraId="43D7AB6D" w14:textId="60FCF22D" w:rsidR="005F2528" w:rsidRDefault="005F2528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Книги по истории, исторические романы, биографии</w:t>
            </w:r>
          </w:p>
        </w:tc>
        <w:tc>
          <w:tcPr>
            <w:tcW w:w="992" w:type="dxa"/>
          </w:tcPr>
          <w:p w14:paraId="43D84E5D" w14:textId="4E0051DC" w:rsidR="005F2528" w:rsidRDefault="005F2528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975" w:type="dxa"/>
          </w:tcPr>
          <w:p w14:paraId="5C43107D" w14:textId="2ED3882E" w:rsidR="005F2528" w:rsidRDefault="005F2528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</w:tr>
      <w:tr w:rsidR="005F2528" w14:paraId="10C8F108" w14:textId="77777777" w:rsidTr="00475A04">
        <w:tc>
          <w:tcPr>
            <w:tcW w:w="8075" w:type="dxa"/>
          </w:tcPr>
          <w:p w14:paraId="09B1F397" w14:textId="4F102477" w:rsidR="005F2528" w:rsidRDefault="005F2528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Учебники, научная и профессиональная литература, словари, энциклопедии</w:t>
            </w:r>
          </w:p>
        </w:tc>
        <w:tc>
          <w:tcPr>
            <w:tcW w:w="992" w:type="dxa"/>
          </w:tcPr>
          <w:p w14:paraId="0ADA90C5" w14:textId="5E8BEE68" w:rsidR="005F2528" w:rsidRDefault="005F2528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975" w:type="dxa"/>
          </w:tcPr>
          <w:p w14:paraId="7DF08FC8" w14:textId="4B8F1F06" w:rsidR="005F2528" w:rsidRDefault="005F2528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5F2528" w14:paraId="7E1C6DC4" w14:textId="77777777" w:rsidTr="00475A04">
        <w:tc>
          <w:tcPr>
            <w:tcW w:w="8075" w:type="dxa"/>
          </w:tcPr>
          <w:p w14:paraId="07D37FAD" w14:textId="25AB3C71" w:rsidR="005F2528" w:rsidRDefault="00B879A7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Классическая русская и зарубежная литература</w:t>
            </w:r>
          </w:p>
        </w:tc>
        <w:tc>
          <w:tcPr>
            <w:tcW w:w="992" w:type="dxa"/>
          </w:tcPr>
          <w:p w14:paraId="57D5B310" w14:textId="1F0DB2F0" w:rsidR="005F2528" w:rsidRDefault="00B879A7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975" w:type="dxa"/>
          </w:tcPr>
          <w:p w14:paraId="3C4354E3" w14:textId="064E14FA" w:rsidR="005F2528" w:rsidRDefault="00B879A7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5F2528" w14:paraId="263513BA" w14:textId="77777777" w:rsidTr="00475A04">
        <w:tc>
          <w:tcPr>
            <w:tcW w:w="8075" w:type="dxa"/>
          </w:tcPr>
          <w:p w14:paraId="23ABE839" w14:textId="3BA20BAA" w:rsidR="005F2528" w:rsidRDefault="00B879A7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Фантастика, фэнтези</w:t>
            </w:r>
          </w:p>
        </w:tc>
        <w:tc>
          <w:tcPr>
            <w:tcW w:w="992" w:type="dxa"/>
          </w:tcPr>
          <w:p w14:paraId="14F89B77" w14:textId="512626FB" w:rsidR="005F2528" w:rsidRDefault="00B879A7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</w:t>
            </w:r>
          </w:p>
        </w:tc>
        <w:tc>
          <w:tcPr>
            <w:tcW w:w="975" w:type="dxa"/>
          </w:tcPr>
          <w:p w14:paraId="2070E605" w14:textId="3700127B" w:rsidR="005F2528" w:rsidRDefault="00B879A7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</w:t>
            </w:r>
          </w:p>
        </w:tc>
      </w:tr>
      <w:tr w:rsidR="005F2528" w14:paraId="5A8E7EB3" w14:textId="77777777" w:rsidTr="00475A04">
        <w:tc>
          <w:tcPr>
            <w:tcW w:w="8075" w:type="dxa"/>
          </w:tcPr>
          <w:p w14:paraId="5D428C1A" w14:textId="617A6D94" w:rsidR="005F2528" w:rsidRDefault="00B879A7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Книги для детей (в том числе читали детям</w:t>
            </w:r>
            <w:r w:rsidR="00DE0CFC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5D05B0DD" w14:textId="62914F0F" w:rsidR="005F2528" w:rsidRDefault="00B879A7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975" w:type="dxa"/>
          </w:tcPr>
          <w:p w14:paraId="3E5EEBF2" w14:textId="4B3DD2D6" w:rsidR="005F2528" w:rsidRDefault="00B879A7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B879A7" w14:paraId="0244494C" w14:textId="77777777" w:rsidTr="00475A04">
        <w:tc>
          <w:tcPr>
            <w:tcW w:w="8075" w:type="dxa"/>
          </w:tcPr>
          <w:p w14:paraId="789B8BE5" w14:textId="49ABE9C6" w:rsidR="00B879A7" w:rsidRDefault="00B879A7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Детективы</w:t>
            </w:r>
          </w:p>
        </w:tc>
        <w:tc>
          <w:tcPr>
            <w:tcW w:w="992" w:type="dxa"/>
          </w:tcPr>
          <w:p w14:paraId="0252C801" w14:textId="6173CF18" w:rsidR="00B879A7" w:rsidRDefault="00B879A7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</w:t>
            </w:r>
          </w:p>
        </w:tc>
        <w:tc>
          <w:tcPr>
            <w:tcW w:w="975" w:type="dxa"/>
          </w:tcPr>
          <w:p w14:paraId="3CCF92EC" w14:textId="569A072E" w:rsidR="00B879A7" w:rsidRDefault="00B879A7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B879A7" w14:paraId="6F57C9D6" w14:textId="77777777" w:rsidTr="00475A04">
        <w:tc>
          <w:tcPr>
            <w:tcW w:w="8075" w:type="dxa"/>
          </w:tcPr>
          <w:p w14:paraId="7894326E" w14:textId="5CAB1D10" w:rsidR="00B879A7" w:rsidRDefault="00B879A7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Книги по домашнему хозяйству</w:t>
            </w:r>
            <w:r w:rsidR="001756C2">
              <w:rPr>
                <w:rFonts w:ascii="Times New Roman" w:hAnsi="Times New Roman" w:cs="Times New Roman"/>
                <w:iCs/>
                <w:sz w:val="24"/>
                <w:szCs w:val="24"/>
              </w:rPr>
              <w:t>, приусадебному участку, полезные советы</w:t>
            </w:r>
          </w:p>
        </w:tc>
        <w:tc>
          <w:tcPr>
            <w:tcW w:w="992" w:type="dxa"/>
          </w:tcPr>
          <w:p w14:paraId="685F9860" w14:textId="6C56A5A4" w:rsidR="00B879A7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975" w:type="dxa"/>
          </w:tcPr>
          <w:p w14:paraId="366582CD" w14:textId="2AFDC68D" w:rsidR="00B879A7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1756C2" w14:paraId="6450DB14" w14:textId="77777777" w:rsidTr="00475A04">
        <w:tc>
          <w:tcPr>
            <w:tcW w:w="8075" w:type="dxa"/>
          </w:tcPr>
          <w:p w14:paraId="10E77A43" w14:textId="1E45CBDD" w:rsidR="001756C2" w:rsidRDefault="001756C2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Книги по психологии</w:t>
            </w:r>
          </w:p>
        </w:tc>
        <w:tc>
          <w:tcPr>
            <w:tcW w:w="992" w:type="dxa"/>
          </w:tcPr>
          <w:p w14:paraId="1B4A0FBE" w14:textId="76AAA25E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75" w:type="dxa"/>
          </w:tcPr>
          <w:p w14:paraId="034AB6BB" w14:textId="79C0615B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</w:tr>
      <w:tr w:rsidR="001756C2" w14:paraId="50D02C89" w14:textId="77777777" w:rsidTr="00475A04">
        <w:tc>
          <w:tcPr>
            <w:tcW w:w="8075" w:type="dxa"/>
          </w:tcPr>
          <w:p w14:paraId="7415D6F4" w14:textId="40D7E5C9" w:rsidR="001756C2" w:rsidRDefault="001756C2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Романы о любви, женские романы</w:t>
            </w:r>
          </w:p>
        </w:tc>
        <w:tc>
          <w:tcPr>
            <w:tcW w:w="992" w:type="dxa"/>
          </w:tcPr>
          <w:p w14:paraId="04E43A3E" w14:textId="0244D913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975" w:type="dxa"/>
          </w:tcPr>
          <w:p w14:paraId="429B09B5" w14:textId="40038C7A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</w:tr>
      <w:tr w:rsidR="001756C2" w14:paraId="25A28FFE" w14:textId="77777777" w:rsidTr="00475A04">
        <w:tc>
          <w:tcPr>
            <w:tcW w:w="8075" w:type="dxa"/>
          </w:tcPr>
          <w:p w14:paraId="43CFF7EE" w14:textId="449E2855" w:rsidR="001756C2" w:rsidRDefault="001756C2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Современная русская и зарубежная литература</w:t>
            </w:r>
          </w:p>
        </w:tc>
        <w:tc>
          <w:tcPr>
            <w:tcW w:w="992" w:type="dxa"/>
          </w:tcPr>
          <w:p w14:paraId="1C674872" w14:textId="3A117A2A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975" w:type="dxa"/>
          </w:tcPr>
          <w:p w14:paraId="4152EEDE" w14:textId="4B887693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</w:tr>
      <w:tr w:rsidR="001756C2" w14:paraId="42D75E6A" w14:textId="77777777" w:rsidTr="00475A04">
        <w:tc>
          <w:tcPr>
            <w:tcW w:w="8075" w:type="dxa"/>
          </w:tcPr>
          <w:p w14:paraId="4066E3C6" w14:textId="1AD38B87" w:rsidR="001756C2" w:rsidRDefault="001756C2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Приключения</w:t>
            </w:r>
          </w:p>
        </w:tc>
        <w:tc>
          <w:tcPr>
            <w:tcW w:w="992" w:type="dxa"/>
          </w:tcPr>
          <w:p w14:paraId="463D0516" w14:textId="4BD79C5A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975" w:type="dxa"/>
          </w:tcPr>
          <w:p w14:paraId="2DF8F4E2" w14:textId="2995FA25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1756C2" w14:paraId="734EB97E" w14:textId="77777777" w:rsidTr="00475A04">
        <w:tc>
          <w:tcPr>
            <w:tcW w:w="8075" w:type="dxa"/>
          </w:tcPr>
          <w:p w14:paraId="76162616" w14:textId="6377F181" w:rsidR="001756C2" w:rsidRDefault="001756C2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Библия, религиозная литература</w:t>
            </w:r>
          </w:p>
        </w:tc>
        <w:tc>
          <w:tcPr>
            <w:tcW w:w="992" w:type="dxa"/>
          </w:tcPr>
          <w:p w14:paraId="4AC00E35" w14:textId="0B78C838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975" w:type="dxa"/>
          </w:tcPr>
          <w:p w14:paraId="44EDD69A" w14:textId="33A5C477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1756C2" w14:paraId="7C27703B" w14:textId="77777777" w:rsidTr="00475A04">
        <w:tc>
          <w:tcPr>
            <w:tcW w:w="8075" w:type="dxa"/>
          </w:tcPr>
          <w:p w14:paraId="290A6FE5" w14:textId="1013C9DA" w:rsidR="001756C2" w:rsidRDefault="001756C2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Поэзия</w:t>
            </w:r>
          </w:p>
        </w:tc>
        <w:tc>
          <w:tcPr>
            <w:tcW w:w="992" w:type="dxa"/>
          </w:tcPr>
          <w:p w14:paraId="10736083" w14:textId="62337115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14:paraId="354A3D89" w14:textId="6A861801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1756C2" w14:paraId="16CEE1E4" w14:textId="77777777" w:rsidTr="00475A04">
        <w:tc>
          <w:tcPr>
            <w:tcW w:w="8075" w:type="dxa"/>
          </w:tcPr>
          <w:p w14:paraId="0E8A53A5" w14:textId="1856A51A" w:rsidR="001756C2" w:rsidRDefault="001756C2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Ужасы</w:t>
            </w:r>
          </w:p>
        </w:tc>
        <w:tc>
          <w:tcPr>
            <w:tcW w:w="992" w:type="dxa"/>
          </w:tcPr>
          <w:p w14:paraId="6BB79F6E" w14:textId="4F08A4E5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75" w:type="dxa"/>
          </w:tcPr>
          <w:p w14:paraId="7E6C2B87" w14:textId="19AAC5DA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1756C2" w14:paraId="23C41945" w14:textId="77777777" w:rsidTr="00475A04">
        <w:tc>
          <w:tcPr>
            <w:tcW w:w="8075" w:type="dxa"/>
          </w:tcPr>
          <w:p w14:paraId="47C30AE2" w14:textId="4FF65580" w:rsidR="001756C2" w:rsidRDefault="001756C2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Практически не читаю книг / ничего не читаю</w:t>
            </w:r>
          </w:p>
        </w:tc>
        <w:tc>
          <w:tcPr>
            <w:tcW w:w="992" w:type="dxa"/>
          </w:tcPr>
          <w:p w14:paraId="208557C5" w14:textId="383AEAC3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975" w:type="dxa"/>
          </w:tcPr>
          <w:p w14:paraId="3684E7F9" w14:textId="747DD91A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</w:tr>
      <w:tr w:rsidR="001756C2" w14:paraId="76215C18" w14:textId="77777777" w:rsidTr="00475A04">
        <w:tc>
          <w:tcPr>
            <w:tcW w:w="8075" w:type="dxa"/>
          </w:tcPr>
          <w:p w14:paraId="262E2E92" w14:textId="4284CD42" w:rsidR="001756C2" w:rsidRDefault="001756C2" w:rsidP="005F2528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Другое</w:t>
            </w:r>
          </w:p>
        </w:tc>
        <w:tc>
          <w:tcPr>
            <w:tcW w:w="992" w:type="dxa"/>
          </w:tcPr>
          <w:p w14:paraId="54BD5049" w14:textId="7BC33251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75" w:type="dxa"/>
          </w:tcPr>
          <w:p w14:paraId="7DBDD1AA" w14:textId="0A6E495C" w:rsidR="001756C2" w:rsidRDefault="001756C2" w:rsidP="005F2528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</w:tbl>
    <w:p w14:paraId="6C6E47EA" w14:textId="77777777" w:rsidR="005F2528" w:rsidRDefault="005F2528" w:rsidP="005F2528">
      <w:pPr>
        <w:pStyle w:val="a3"/>
        <w:spacing w:after="160" w:line="259" w:lineRule="auto"/>
        <w:ind w:left="0" w:firstLine="709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5312C00" w14:textId="51F1FD19" w:rsidR="00960F1D" w:rsidRDefault="00AE47DC" w:rsidP="00AE47DC">
      <w:pPr>
        <w:pStyle w:val="a3"/>
        <w:spacing w:after="160" w:line="259" w:lineRule="auto"/>
        <w:ind w:left="0"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Таблица 3.</w:t>
      </w:r>
    </w:p>
    <w:p w14:paraId="5CC632A0" w14:textId="4614A465" w:rsidR="00DE0CFC" w:rsidRPr="005F2528" w:rsidRDefault="00DE0CFC" w:rsidP="00DE0CFC">
      <w:pPr>
        <w:pStyle w:val="a3"/>
        <w:spacing w:after="160" w:line="259" w:lineRule="auto"/>
        <w:ind w:left="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Скажите, какие жанры, направления Вы чаще всего выбираете для чтения? (%)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3"/>
        <w:gridCol w:w="851"/>
        <w:gridCol w:w="850"/>
        <w:gridCol w:w="851"/>
        <w:gridCol w:w="850"/>
        <w:gridCol w:w="992"/>
        <w:gridCol w:w="975"/>
      </w:tblGrid>
      <w:tr w:rsidR="009B05A6" w14:paraId="5A39F153" w14:textId="77777777" w:rsidTr="009B05A6">
        <w:trPr>
          <w:cantSplit/>
          <w:trHeight w:val="2512"/>
        </w:trPr>
        <w:tc>
          <w:tcPr>
            <w:tcW w:w="4673" w:type="dxa"/>
          </w:tcPr>
          <w:p w14:paraId="5F3D97D8" w14:textId="77777777" w:rsidR="003F52C0" w:rsidRDefault="003F52C0" w:rsidP="00DE0CFC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14:paraId="58F71DB9" w14:textId="6BF9B9F8" w:rsidR="003F52C0" w:rsidRDefault="003F52C0" w:rsidP="00B90DDB">
            <w:pPr>
              <w:pStyle w:val="a3"/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Все опрошенные</w:t>
            </w:r>
          </w:p>
        </w:tc>
        <w:tc>
          <w:tcPr>
            <w:tcW w:w="850" w:type="dxa"/>
            <w:textDirection w:val="btLr"/>
          </w:tcPr>
          <w:p w14:paraId="1B3C1D66" w14:textId="6509B5E4" w:rsidR="003F52C0" w:rsidRDefault="003F52C0" w:rsidP="00B90DDB">
            <w:pPr>
              <w:pStyle w:val="a3"/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Мужской </w:t>
            </w:r>
          </w:p>
        </w:tc>
        <w:tc>
          <w:tcPr>
            <w:tcW w:w="851" w:type="dxa"/>
            <w:textDirection w:val="btLr"/>
          </w:tcPr>
          <w:p w14:paraId="6C4087B3" w14:textId="7D12365D" w:rsidR="003F52C0" w:rsidRDefault="003F52C0" w:rsidP="00B90DDB">
            <w:pPr>
              <w:pStyle w:val="a3"/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Женский</w:t>
            </w:r>
          </w:p>
        </w:tc>
        <w:tc>
          <w:tcPr>
            <w:tcW w:w="850" w:type="dxa"/>
            <w:textDirection w:val="btLr"/>
          </w:tcPr>
          <w:p w14:paraId="02A2E055" w14:textId="28C140BB" w:rsidR="003F52C0" w:rsidRDefault="003F52C0" w:rsidP="00B90DDB">
            <w:pPr>
              <w:pStyle w:val="a3"/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Поколение цифры (2001 и позднее</w:t>
            </w:r>
          </w:p>
        </w:tc>
        <w:tc>
          <w:tcPr>
            <w:tcW w:w="992" w:type="dxa"/>
            <w:textDirection w:val="btLr"/>
          </w:tcPr>
          <w:p w14:paraId="3D84CB8F" w14:textId="13AD7FDC" w:rsidR="003F52C0" w:rsidRDefault="003F52C0" w:rsidP="00B90DDB">
            <w:pPr>
              <w:pStyle w:val="a3"/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Младшие миллениалы (1992 – 2000)</w:t>
            </w:r>
          </w:p>
        </w:tc>
        <w:tc>
          <w:tcPr>
            <w:tcW w:w="975" w:type="dxa"/>
            <w:textDirection w:val="btLr"/>
          </w:tcPr>
          <w:p w14:paraId="2A820D03" w14:textId="44978E0C" w:rsidR="003F52C0" w:rsidRDefault="003F52C0" w:rsidP="00B90DDB">
            <w:pPr>
              <w:pStyle w:val="a3"/>
              <w:spacing w:after="160" w:line="259" w:lineRule="auto"/>
              <w:ind w:left="113" w:right="113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Старшие миллениалы </w:t>
            </w:r>
            <w:r w:rsidR="00B90DDB">
              <w:rPr>
                <w:rFonts w:ascii="Times New Roman" w:hAnsi="Times New Roman" w:cs="Times New Roman"/>
                <w:iCs/>
                <w:sz w:val="24"/>
                <w:szCs w:val="24"/>
              </w:rPr>
              <w:t>(1982 – 1991)</w:t>
            </w:r>
          </w:p>
        </w:tc>
      </w:tr>
      <w:tr w:rsidR="009B05A6" w14:paraId="6EE19AEB" w14:textId="77777777" w:rsidTr="009B05A6">
        <w:tc>
          <w:tcPr>
            <w:tcW w:w="4673" w:type="dxa"/>
          </w:tcPr>
          <w:p w14:paraId="7BEBD0B2" w14:textId="7FED4F96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Книги по истории, исторические романы, биографии</w:t>
            </w:r>
          </w:p>
        </w:tc>
        <w:tc>
          <w:tcPr>
            <w:tcW w:w="851" w:type="dxa"/>
          </w:tcPr>
          <w:p w14:paraId="20B22AD0" w14:textId="4947AD3F" w:rsidR="00B90DDB" w:rsidRDefault="009B05A6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6E2121A3" w14:textId="46C7B90E" w:rsidR="00B90DDB" w:rsidRDefault="009B05A6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14:paraId="08144D46" w14:textId="34AA83E0" w:rsidR="00B90DDB" w:rsidRDefault="009B05A6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0DE52F01" w14:textId="55F3661A" w:rsidR="00B90DDB" w:rsidRDefault="009B05A6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2C48F229" w14:textId="38825211" w:rsidR="00B90DDB" w:rsidRDefault="009B05A6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975" w:type="dxa"/>
          </w:tcPr>
          <w:p w14:paraId="057EDC99" w14:textId="2752633D" w:rsidR="00B90DDB" w:rsidRDefault="009B05A6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9B05A6" w14:paraId="6A56F3C2" w14:textId="77777777" w:rsidTr="009B05A6">
        <w:tc>
          <w:tcPr>
            <w:tcW w:w="4673" w:type="dxa"/>
          </w:tcPr>
          <w:p w14:paraId="60011232" w14:textId="4E1321C8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Учебники, научная и профессиональная литература, словари, энциклопедии</w:t>
            </w:r>
          </w:p>
        </w:tc>
        <w:tc>
          <w:tcPr>
            <w:tcW w:w="851" w:type="dxa"/>
          </w:tcPr>
          <w:p w14:paraId="2423E680" w14:textId="43DE45AF" w:rsidR="00B90DDB" w:rsidRDefault="009B05A6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104E8A47" w14:textId="2150F6CC" w:rsidR="00B90DDB" w:rsidRDefault="009B05A6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14:paraId="301B8E1A" w14:textId="5F035AC2" w:rsidR="00B90DDB" w:rsidRDefault="009B05A6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2C2739CA" w14:textId="4347AD72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14:paraId="77E0B2A7" w14:textId="391F63E3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</w:p>
        </w:tc>
        <w:tc>
          <w:tcPr>
            <w:tcW w:w="975" w:type="dxa"/>
          </w:tcPr>
          <w:p w14:paraId="02329A52" w14:textId="5216EB49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33</w:t>
            </w:r>
          </w:p>
        </w:tc>
      </w:tr>
      <w:tr w:rsidR="009B05A6" w14:paraId="2158C5DC" w14:textId="77777777" w:rsidTr="009B05A6">
        <w:tc>
          <w:tcPr>
            <w:tcW w:w="4673" w:type="dxa"/>
          </w:tcPr>
          <w:p w14:paraId="24D24D9F" w14:textId="4F03CBE6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Классическая русская и зарубежная литература</w:t>
            </w:r>
          </w:p>
        </w:tc>
        <w:tc>
          <w:tcPr>
            <w:tcW w:w="851" w:type="dxa"/>
          </w:tcPr>
          <w:p w14:paraId="32F885B5" w14:textId="2E6F4926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032E4C65" w14:textId="43F4FC34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223577CA" w14:textId="3FC24378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78414398" w14:textId="7E574DBD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14:paraId="7ACB0C6F" w14:textId="3300C335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975" w:type="dxa"/>
          </w:tcPr>
          <w:p w14:paraId="5AA90605" w14:textId="1FE8C90C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9B05A6" w14:paraId="399B5B08" w14:textId="77777777" w:rsidTr="009B05A6">
        <w:tc>
          <w:tcPr>
            <w:tcW w:w="4673" w:type="dxa"/>
          </w:tcPr>
          <w:p w14:paraId="65AB4CCE" w14:textId="5FB21304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Фантастика, фэнтези</w:t>
            </w:r>
          </w:p>
        </w:tc>
        <w:tc>
          <w:tcPr>
            <w:tcW w:w="851" w:type="dxa"/>
          </w:tcPr>
          <w:p w14:paraId="77AE6A67" w14:textId="7C60DEC4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14:paraId="7934DD03" w14:textId="11333CAB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14:paraId="7C0FB5FF" w14:textId="4465FA09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01C5E5DC" w14:textId="0C07B086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14:paraId="200FE3E5" w14:textId="428229C1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975" w:type="dxa"/>
          </w:tcPr>
          <w:p w14:paraId="1CA679CC" w14:textId="15AB51F3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</w:t>
            </w:r>
          </w:p>
        </w:tc>
      </w:tr>
      <w:tr w:rsidR="009B05A6" w14:paraId="6119175E" w14:textId="77777777" w:rsidTr="009B05A6">
        <w:tc>
          <w:tcPr>
            <w:tcW w:w="4673" w:type="dxa"/>
          </w:tcPr>
          <w:p w14:paraId="1800062B" w14:textId="4D905FD6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Книги для детей (в том числе читали детям)</w:t>
            </w:r>
          </w:p>
        </w:tc>
        <w:tc>
          <w:tcPr>
            <w:tcW w:w="851" w:type="dxa"/>
          </w:tcPr>
          <w:p w14:paraId="53F9654E" w14:textId="37D7AF29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21B03854" w14:textId="65FE859C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006DC3F0" w14:textId="10996A81" w:rsidR="00B90DDB" w:rsidRDefault="00437D52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0E02845D" w14:textId="481883A8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119CA3C7" w14:textId="0CE110CF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975" w:type="dxa"/>
          </w:tcPr>
          <w:p w14:paraId="4143CCEA" w14:textId="2E2B9785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31</w:t>
            </w:r>
          </w:p>
        </w:tc>
      </w:tr>
      <w:tr w:rsidR="00B90DDB" w14:paraId="72AC0116" w14:textId="77777777" w:rsidTr="009B05A6">
        <w:tc>
          <w:tcPr>
            <w:tcW w:w="4673" w:type="dxa"/>
          </w:tcPr>
          <w:p w14:paraId="2A687FBD" w14:textId="36B97759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Детективы</w:t>
            </w:r>
          </w:p>
        </w:tc>
        <w:tc>
          <w:tcPr>
            <w:tcW w:w="851" w:type="dxa"/>
          </w:tcPr>
          <w:p w14:paraId="05F94A55" w14:textId="68A8667F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47A55C18" w14:textId="505BDA50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2DCAEDEB" w14:textId="302921AE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5D162B1C" w14:textId="0865704D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14:paraId="3680A9BD" w14:textId="161E7429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975" w:type="dxa"/>
          </w:tcPr>
          <w:p w14:paraId="00FC85F7" w14:textId="24B8815B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B90DDB" w14:paraId="05344150" w14:textId="77777777" w:rsidTr="009B05A6">
        <w:tc>
          <w:tcPr>
            <w:tcW w:w="4673" w:type="dxa"/>
          </w:tcPr>
          <w:p w14:paraId="321DB36A" w14:textId="04246CAC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Книги по домашнему хозяйству, приусадебному участку, полезные советы</w:t>
            </w:r>
          </w:p>
        </w:tc>
        <w:tc>
          <w:tcPr>
            <w:tcW w:w="851" w:type="dxa"/>
          </w:tcPr>
          <w:p w14:paraId="3878AEAB" w14:textId="6C318AFD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08D1A2B4" w14:textId="0489E383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6D5B78ED" w14:textId="7ED8BC3A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693B1C5F" w14:textId="5BBA0C2F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BBC6785" w14:textId="0B723E85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14:paraId="25DC0839" w14:textId="643F0A19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B90DDB" w14:paraId="37022BB8" w14:textId="77777777" w:rsidTr="009B05A6">
        <w:tc>
          <w:tcPr>
            <w:tcW w:w="4673" w:type="dxa"/>
          </w:tcPr>
          <w:p w14:paraId="20CD8B43" w14:textId="0469C613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Книги по психологии</w:t>
            </w:r>
          </w:p>
        </w:tc>
        <w:tc>
          <w:tcPr>
            <w:tcW w:w="851" w:type="dxa"/>
          </w:tcPr>
          <w:p w14:paraId="08644DD4" w14:textId="1EDE87EE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0B0A723F" w14:textId="5A1188A1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2ACD7F27" w14:textId="19621911" w:rsidR="00B90DDB" w:rsidRDefault="00C45A37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2893D1B6" w14:textId="26318876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14:paraId="49E10517" w14:textId="7EC77A74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975" w:type="dxa"/>
          </w:tcPr>
          <w:p w14:paraId="588D1241" w14:textId="4F742DB7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</w:tr>
      <w:tr w:rsidR="00B90DDB" w14:paraId="583BF889" w14:textId="77777777" w:rsidTr="009B05A6">
        <w:tc>
          <w:tcPr>
            <w:tcW w:w="4673" w:type="dxa"/>
          </w:tcPr>
          <w:p w14:paraId="09A6A8C2" w14:textId="68E0743B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Романы о любви, женские романы</w:t>
            </w:r>
          </w:p>
        </w:tc>
        <w:tc>
          <w:tcPr>
            <w:tcW w:w="851" w:type="dxa"/>
          </w:tcPr>
          <w:p w14:paraId="59A4D764" w14:textId="2E3876D5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23E80B05" w14:textId="473395CE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17FB83AE" w14:textId="206C016B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26F75AEB" w14:textId="28B1805E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14:paraId="7A679F64" w14:textId="3C966799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14:paraId="745ABE1B" w14:textId="3894EFC4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</w:tr>
      <w:tr w:rsidR="00B90DDB" w14:paraId="33748CAB" w14:textId="77777777" w:rsidTr="009B05A6">
        <w:tc>
          <w:tcPr>
            <w:tcW w:w="4673" w:type="dxa"/>
          </w:tcPr>
          <w:p w14:paraId="23D232E9" w14:textId="05D7F785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Современная русская и зарубежная литература</w:t>
            </w:r>
          </w:p>
        </w:tc>
        <w:tc>
          <w:tcPr>
            <w:tcW w:w="851" w:type="dxa"/>
          </w:tcPr>
          <w:p w14:paraId="51F7D754" w14:textId="44BEFCE8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2C0CA4AF" w14:textId="6DF92DCA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7C168804" w14:textId="462AC6EE" w:rsidR="00B90DDB" w:rsidRDefault="006B78BA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076CF55F" w14:textId="3017B433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7A0DF0FC" w14:textId="0700ED05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975" w:type="dxa"/>
          </w:tcPr>
          <w:p w14:paraId="03E2EB96" w14:textId="6EFC73B6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B90DDB" w14:paraId="64521281" w14:textId="77777777" w:rsidTr="009B05A6">
        <w:tc>
          <w:tcPr>
            <w:tcW w:w="4673" w:type="dxa"/>
          </w:tcPr>
          <w:p w14:paraId="4A0D1534" w14:textId="493F5500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Приключения</w:t>
            </w:r>
          </w:p>
        </w:tc>
        <w:tc>
          <w:tcPr>
            <w:tcW w:w="851" w:type="dxa"/>
          </w:tcPr>
          <w:p w14:paraId="72F337DD" w14:textId="65EFF232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77B32087" w14:textId="412B435A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2DF3D600" w14:textId="33C3AFB5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7E659AAF" w14:textId="15C6F146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1AEC1FDE" w14:textId="0C22BD4F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975" w:type="dxa"/>
          </w:tcPr>
          <w:p w14:paraId="6F8F3786" w14:textId="4934A0E8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B90DDB" w14:paraId="20274E74" w14:textId="77777777" w:rsidTr="009B05A6">
        <w:tc>
          <w:tcPr>
            <w:tcW w:w="4673" w:type="dxa"/>
          </w:tcPr>
          <w:p w14:paraId="11723655" w14:textId="1DACB6DF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Библия, религиозная литература</w:t>
            </w:r>
          </w:p>
        </w:tc>
        <w:tc>
          <w:tcPr>
            <w:tcW w:w="851" w:type="dxa"/>
          </w:tcPr>
          <w:p w14:paraId="659B0643" w14:textId="030DAF83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074C18B4" w14:textId="3F12F627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0D5C5523" w14:textId="557A0D89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2A3AC57B" w14:textId="466629AB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2BB6C824" w14:textId="58596A59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975" w:type="dxa"/>
          </w:tcPr>
          <w:p w14:paraId="1E28D95C" w14:textId="7951C161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B90DDB" w14:paraId="3AB7B922" w14:textId="77777777" w:rsidTr="009B05A6">
        <w:tc>
          <w:tcPr>
            <w:tcW w:w="4673" w:type="dxa"/>
          </w:tcPr>
          <w:p w14:paraId="46240B86" w14:textId="05F042A3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Поэзия</w:t>
            </w:r>
          </w:p>
        </w:tc>
        <w:tc>
          <w:tcPr>
            <w:tcW w:w="851" w:type="dxa"/>
          </w:tcPr>
          <w:p w14:paraId="6FDAE3ED" w14:textId="50749967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3B66E98B" w14:textId="242DE54D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761A4971" w14:textId="0FC28F7F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69806CFC" w14:textId="3607AA6B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EE1DFFA" w14:textId="5F2195F3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975" w:type="dxa"/>
          </w:tcPr>
          <w:p w14:paraId="3A5A7142" w14:textId="26826545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B90DDB" w14:paraId="04CEC823" w14:textId="77777777" w:rsidTr="009B05A6">
        <w:tc>
          <w:tcPr>
            <w:tcW w:w="4673" w:type="dxa"/>
          </w:tcPr>
          <w:p w14:paraId="1DC7255E" w14:textId="0BE09EFD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Ужасы</w:t>
            </w:r>
          </w:p>
        </w:tc>
        <w:tc>
          <w:tcPr>
            <w:tcW w:w="851" w:type="dxa"/>
          </w:tcPr>
          <w:p w14:paraId="7BF154D9" w14:textId="7373C14F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7450F088" w14:textId="3ACBEB36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60287A3B" w14:textId="3C0B45AB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0BE607C6" w14:textId="1DCC897C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12C4DE58" w14:textId="4AC318B0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975" w:type="dxa"/>
          </w:tcPr>
          <w:p w14:paraId="25929E47" w14:textId="3996EC15" w:rsidR="00B90DDB" w:rsidRDefault="002107D0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B90DDB" w14:paraId="64AD1A13" w14:textId="77777777" w:rsidTr="009B05A6">
        <w:tc>
          <w:tcPr>
            <w:tcW w:w="4673" w:type="dxa"/>
          </w:tcPr>
          <w:p w14:paraId="09A7884E" w14:textId="5FCE2DA8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Практически не читаю книг / ничего не читаю</w:t>
            </w:r>
          </w:p>
        </w:tc>
        <w:tc>
          <w:tcPr>
            <w:tcW w:w="851" w:type="dxa"/>
          </w:tcPr>
          <w:p w14:paraId="7B24D506" w14:textId="3A059AEA" w:rsidR="00B90DDB" w:rsidRDefault="006735F9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4F0D4C54" w14:textId="2F410451" w:rsidR="00B90DDB" w:rsidRDefault="006735F9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14:paraId="4C3603D0" w14:textId="6C4F5DC8" w:rsidR="00B90DDB" w:rsidRDefault="006735F9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4F3D1F79" w14:textId="3BCDB100" w:rsidR="00B90DDB" w:rsidRDefault="006735F9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6ED47C9" w14:textId="5D0C23D7" w:rsidR="00B90DDB" w:rsidRDefault="006735F9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75" w:type="dxa"/>
          </w:tcPr>
          <w:p w14:paraId="07E7DA44" w14:textId="35C7DCF4" w:rsidR="00B90DDB" w:rsidRDefault="006735F9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B90DDB" w14:paraId="4D69210B" w14:textId="77777777" w:rsidTr="009B05A6">
        <w:tc>
          <w:tcPr>
            <w:tcW w:w="4673" w:type="dxa"/>
          </w:tcPr>
          <w:p w14:paraId="3F85A244" w14:textId="55257E1C" w:rsidR="00B90DDB" w:rsidRDefault="00B90DDB" w:rsidP="009B05A6">
            <w:pPr>
              <w:pStyle w:val="a3"/>
              <w:spacing w:after="160" w:line="259" w:lineRule="auto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Другое</w:t>
            </w:r>
          </w:p>
        </w:tc>
        <w:tc>
          <w:tcPr>
            <w:tcW w:w="851" w:type="dxa"/>
          </w:tcPr>
          <w:p w14:paraId="04AED0C4" w14:textId="75BB2B22" w:rsidR="00B90DDB" w:rsidRDefault="00265B5B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418B9C4F" w14:textId="2872B263" w:rsidR="00B90DDB" w:rsidRDefault="00265B5B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3F869E1" w14:textId="53323D55" w:rsidR="00B90DDB" w:rsidRDefault="00265B5B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0C0294CA" w14:textId="4967B6A7" w:rsidR="00B90DDB" w:rsidRDefault="00265B5B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A12B7C3" w14:textId="2AD6F72A" w:rsidR="00B90DDB" w:rsidRDefault="00265B5B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975" w:type="dxa"/>
          </w:tcPr>
          <w:p w14:paraId="1B209E64" w14:textId="13D4DF93" w:rsidR="00B90DDB" w:rsidRDefault="00265B5B" w:rsidP="00B90DDB">
            <w:pPr>
              <w:pStyle w:val="a3"/>
              <w:spacing w:after="160" w:line="259" w:lineRule="auto"/>
              <w:ind w:left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</w:tbl>
    <w:p w14:paraId="2B41ED5F" w14:textId="7124532F" w:rsidR="00AE47DC" w:rsidRDefault="0097231F" w:rsidP="0097231F">
      <w:pPr>
        <w:pStyle w:val="a3"/>
        <w:spacing w:after="160" w:line="259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Ответ:</w:t>
      </w:r>
    </w:p>
    <w:p w14:paraId="14744FDA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0283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A5BEB">
        <w:rPr>
          <w:rFonts w:ascii="Times New Roman" w:hAnsi="Times New Roman" w:cs="Times New Roman"/>
          <w:iCs/>
          <w:sz w:val="24"/>
          <w:szCs w:val="24"/>
        </w:rPr>
        <w:t>Устойчив</w:t>
      </w:r>
      <w:r>
        <w:rPr>
          <w:rFonts w:ascii="Times New Roman" w:hAnsi="Times New Roman" w:cs="Times New Roman"/>
          <w:iCs/>
          <w:sz w:val="24"/>
          <w:szCs w:val="24"/>
        </w:rPr>
        <w:t>о высокий интерес к</w:t>
      </w:r>
      <w:r w:rsidRPr="002A5BEB">
        <w:rPr>
          <w:rFonts w:ascii="Times New Roman" w:hAnsi="Times New Roman" w:cs="Times New Roman"/>
          <w:iCs/>
          <w:sz w:val="24"/>
          <w:szCs w:val="24"/>
        </w:rPr>
        <w:t xml:space="preserve"> художественн</w:t>
      </w:r>
      <w:r>
        <w:rPr>
          <w:rFonts w:ascii="Times New Roman" w:hAnsi="Times New Roman" w:cs="Times New Roman"/>
          <w:iCs/>
          <w:sz w:val="24"/>
          <w:szCs w:val="24"/>
        </w:rPr>
        <w:t>ой</w:t>
      </w:r>
      <w:r w:rsidRPr="002A5BEB">
        <w:rPr>
          <w:rFonts w:ascii="Times New Roman" w:hAnsi="Times New Roman" w:cs="Times New Roman"/>
          <w:iCs/>
          <w:sz w:val="24"/>
          <w:szCs w:val="24"/>
        </w:rPr>
        <w:t xml:space="preserve"> литератур</w:t>
      </w:r>
      <w:r>
        <w:rPr>
          <w:rFonts w:ascii="Times New Roman" w:hAnsi="Times New Roman" w:cs="Times New Roman"/>
          <w:iCs/>
          <w:sz w:val="24"/>
          <w:szCs w:val="24"/>
        </w:rPr>
        <w:t xml:space="preserve">е, </w:t>
      </w:r>
      <w:r w:rsidRPr="002A5BEB">
        <w:rPr>
          <w:rFonts w:ascii="Times New Roman" w:hAnsi="Times New Roman" w:cs="Times New Roman"/>
          <w:iCs/>
          <w:sz w:val="24"/>
          <w:szCs w:val="24"/>
        </w:rPr>
        <w:t>об</w:t>
      </w:r>
      <w:r>
        <w:rPr>
          <w:rFonts w:ascii="Times New Roman" w:hAnsi="Times New Roman" w:cs="Times New Roman"/>
          <w:iCs/>
          <w:sz w:val="24"/>
          <w:szCs w:val="24"/>
        </w:rPr>
        <w:t>условленный</w:t>
      </w:r>
      <w:r w:rsidRPr="002A5BEB">
        <w:rPr>
          <w:rFonts w:ascii="Times New Roman" w:hAnsi="Times New Roman" w:cs="Times New Roman"/>
          <w:iCs/>
          <w:sz w:val="24"/>
          <w:szCs w:val="24"/>
        </w:rPr>
        <w:t xml:space="preserve"> традициями поощрения чтения </w:t>
      </w:r>
      <w:r>
        <w:rPr>
          <w:rFonts w:ascii="Times New Roman" w:hAnsi="Times New Roman" w:cs="Times New Roman"/>
          <w:iCs/>
          <w:sz w:val="24"/>
          <w:szCs w:val="24"/>
        </w:rPr>
        <w:t xml:space="preserve">данного жанра </w:t>
      </w:r>
      <w:r w:rsidRPr="002A5BEB">
        <w:rPr>
          <w:rFonts w:ascii="Times New Roman" w:hAnsi="Times New Roman" w:cs="Times New Roman"/>
          <w:iCs/>
          <w:sz w:val="24"/>
          <w:szCs w:val="24"/>
        </w:rPr>
        <w:t>в российском обществе</w:t>
      </w:r>
      <w:r>
        <w:rPr>
          <w:rFonts w:ascii="Times New Roman" w:hAnsi="Times New Roman" w:cs="Times New Roman"/>
          <w:iCs/>
          <w:sz w:val="24"/>
          <w:szCs w:val="24"/>
        </w:rPr>
        <w:t xml:space="preserve"> и активным развитием рынка современной русскоязычной и переводной художественной литературы для разной целевой аудитории (</w:t>
      </w:r>
      <w:r w:rsidRPr="00FA0283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bookmarkStart w:id="2" w:name="_Hlk191334561"/>
      <w:r>
        <w:rPr>
          <w:rFonts w:ascii="Times New Roman" w:hAnsi="Times New Roman" w:cs="Times New Roman"/>
          <w:b/>
          <w:bCs/>
          <w:i/>
          <w:sz w:val="24"/>
          <w:szCs w:val="24"/>
        </w:rPr>
        <w:t>за ответ с пояснением</w:t>
      </w:r>
      <w:bookmarkEnd w:id="2"/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4D2815B7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</w:t>
      </w:r>
      <w:r w:rsidRPr="002A5BEB">
        <w:rPr>
          <w:rFonts w:ascii="Times New Roman" w:hAnsi="Times New Roman" w:cs="Times New Roman"/>
          <w:iCs/>
          <w:sz w:val="24"/>
          <w:szCs w:val="24"/>
        </w:rPr>
        <w:t xml:space="preserve">тносительно устойчивый </w:t>
      </w:r>
      <w:r>
        <w:rPr>
          <w:rFonts w:ascii="Times New Roman" w:hAnsi="Times New Roman" w:cs="Times New Roman"/>
          <w:iCs/>
          <w:sz w:val="24"/>
          <w:szCs w:val="24"/>
        </w:rPr>
        <w:t xml:space="preserve">интерес к </w:t>
      </w:r>
      <w:r w:rsidRPr="002A5BEB">
        <w:rPr>
          <w:rFonts w:ascii="Times New Roman" w:hAnsi="Times New Roman" w:cs="Times New Roman"/>
          <w:iCs/>
          <w:sz w:val="24"/>
          <w:szCs w:val="24"/>
        </w:rPr>
        <w:t>профессиональн</w:t>
      </w:r>
      <w:r>
        <w:rPr>
          <w:rFonts w:ascii="Times New Roman" w:hAnsi="Times New Roman" w:cs="Times New Roman"/>
          <w:iCs/>
          <w:sz w:val="24"/>
          <w:szCs w:val="24"/>
        </w:rPr>
        <w:t>ой</w:t>
      </w:r>
      <w:r w:rsidRPr="002A5BEB">
        <w:rPr>
          <w:rFonts w:ascii="Times New Roman" w:hAnsi="Times New Roman" w:cs="Times New Roman"/>
          <w:iCs/>
          <w:sz w:val="24"/>
          <w:szCs w:val="24"/>
        </w:rPr>
        <w:t xml:space="preserve"> литератур</w:t>
      </w:r>
      <w:r>
        <w:rPr>
          <w:rFonts w:ascii="Times New Roman" w:hAnsi="Times New Roman" w:cs="Times New Roman"/>
          <w:iCs/>
          <w:sz w:val="24"/>
          <w:szCs w:val="24"/>
        </w:rPr>
        <w:t xml:space="preserve">е, обусловленный возросшим престижем на удовлетворение </w:t>
      </w:r>
      <w:r w:rsidRPr="00FA0283">
        <w:rPr>
          <w:rFonts w:ascii="Times New Roman" w:hAnsi="Times New Roman" w:cs="Times New Roman"/>
          <w:iCs/>
          <w:sz w:val="24"/>
          <w:szCs w:val="24"/>
        </w:rPr>
        <w:t>познавательны</w:t>
      </w:r>
      <w:r>
        <w:rPr>
          <w:rFonts w:ascii="Times New Roman" w:hAnsi="Times New Roman" w:cs="Times New Roman"/>
          <w:iCs/>
          <w:sz w:val="24"/>
          <w:szCs w:val="24"/>
        </w:rPr>
        <w:t>х</w:t>
      </w:r>
      <w:r w:rsidRPr="00FA0283">
        <w:rPr>
          <w:rFonts w:ascii="Times New Roman" w:hAnsi="Times New Roman" w:cs="Times New Roman"/>
          <w:iCs/>
          <w:sz w:val="24"/>
          <w:szCs w:val="24"/>
        </w:rPr>
        <w:t xml:space="preserve"> интерес</w:t>
      </w:r>
      <w:r>
        <w:rPr>
          <w:rFonts w:ascii="Times New Roman" w:hAnsi="Times New Roman" w:cs="Times New Roman"/>
          <w:iCs/>
          <w:sz w:val="24"/>
          <w:szCs w:val="24"/>
        </w:rPr>
        <w:t xml:space="preserve">ов и диктуемой современным обществом </w:t>
      </w:r>
      <w:r w:rsidRPr="00FA0283">
        <w:rPr>
          <w:rFonts w:ascii="Times New Roman" w:hAnsi="Times New Roman" w:cs="Times New Roman"/>
          <w:iCs/>
          <w:sz w:val="24"/>
          <w:szCs w:val="24"/>
        </w:rPr>
        <w:t xml:space="preserve">необходимостью </w:t>
      </w:r>
      <w:r>
        <w:rPr>
          <w:rFonts w:ascii="Times New Roman" w:hAnsi="Times New Roman" w:cs="Times New Roman"/>
          <w:iCs/>
          <w:sz w:val="24"/>
          <w:szCs w:val="24"/>
        </w:rPr>
        <w:t xml:space="preserve">непрерывного </w:t>
      </w:r>
      <w:r w:rsidRPr="00FA0283">
        <w:rPr>
          <w:rFonts w:ascii="Times New Roman" w:hAnsi="Times New Roman" w:cs="Times New Roman"/>
          <w:iCs/>
          <w:sz w:val="24"/>
          <w:szCs w:val="24"/>
        </w:rPr>
        <w:t xml:space="preserve">повышения профессиональной квалификации </w:t>
      </w:r>
      <w:r>
        <w:rPr>
          <w:rFonts w:ascii="Times New Roman" w:hAnsi="Times New Roman" w:cs="Times New Roman"/>
          <w:iCs/>
          <w:sz w:val="24"/>
          <w:szCs w:val="24"/>
        </w:rPr>
        <w:t>(</w:t>
      </w:r>
      <w:r w:rsidRPr="00FA0283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15D5FE2D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Примечательная тенденция в сравнении: интерес к категории «соцсети и другое» пусть и без роста, но стабильный, при этом «СМИ и новости» потеряли свои позиции (</w:t>
      </w:r>
      <w:r w:rsidRPr="00FA0283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фиксацию тенденции в той или иной форме, можно без сравнения</w:t>
      </w:r>
      <w:r>
        <w:rPr>
          <w:rFonts w:ascii="Times New Roman" w:hAnsi="Times New Roman" w:cs="Times New Roman"/>
          <w:iCs/>
          <w:sz w:val="24"/>
          <w:szCs w:val="24"/>
        </w:rPr>
        <w:t xml:space="preserve">). Это объясняется тем, что многие ограничили чтение СМИ, которые часто </w:t>
      </w:r>
      <w:r w:rsidRPr="002A5BEB">
        <w:rPr>
          <w:rFonts w:ascii="Times New Roman" w:hAnsi="Times New Roman" w:cs="Times New Roman"/>
          <w:iCs/>
          <w:sz w:val="24"/>
          <w:szCs w:val="24"/>
        </w:rPr>
        <w:t>освещаю</w:t>
      </w:r>
      <w:r>
        <w:rPr>
          <w:rFonts w:ascii="Times New Roman" w:hAnsi="Times New Roman" w:cs="Times New Roman"/>
          <w:iCs/>
          <w:sz w:val="24"/>
          <w:szCs w:val="24"/>
        </w:rPr>
        <w:t>т</w:t>
      </w:r>
      <w:r w:rsidRPr="002A5BEB">
        <w:rPr>
          <w:rFonts w:ascii="Times New Roman" w:hAnsi="Times New Roman" w:cs="Times New Roman"/>
          <w:iCs/>
          <w:sz w:val="24"/>
          <w:szCs w:val="24"/>
        </w:rPr>
        <w:t xml:space="preserve"> российские и общемировые проблемы, обостри</w:t>
      </w:r>
      <w:r>
        <w:rPr>
          <w:rFonts w:ascii="Times New Roman" w:hAnsi="Times New Roman" w:cs="Times New Roman"/>
          <w:iCs/>
          <w:sz w:val="24"/>
          <w:szCs w:val="24"/>
        </w:rPr>
        <w:t>вшиеся</w:t>
      </w:r>
      <w:r w:rsidRPr="002A5BEB">
        <w:rPr>
          <w:rFonts w:ascii="Times New Roman" w:hAnsi="Times New Roman" w:cs="Times New Roman"/>
          <w:iCs/>
          <w:sz w:val="24"/>
          <w:szCs w:val="24"/>
        </w:rPr>
        <w:t xml:space="preserve"> с 2020 г.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FA0283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 Информация по локальным и менее чувствительным темам новостей компенсируется чтением превалирующих с небольшим отрывом соцсетей, которые регулярно посещаются по прямому назначению (общение и знакомства) (</w:t>
      </w:r>
      <w:r w:rsidRPr="00FA0283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4D84BF04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109E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2. </w:t>
      </w:r>
      <w:r>
        <w:rPr>
          <w:rFonts w:ascii="Times New Roman" w:hAnsi="Times New Roman" w:cs="Times New Roman"/>
          <w:iCs/>
          <w:sz w:val="24"/>
          <w:szCs w:val="24"/>
        </w:rPr>
        <w:t>Можно сказать, что предпочтения существенно не изменились (</w:t>
      </w:r>
      <w:r w:rsidRPr="00A109EA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 xml:space="preserve">), за исключением нескольких жанров </w:t>
      </w:r>
    </w:p>
    <w:p w14:paraId="78A0DEE8" w14:textId="77777777" w:rsidR="0097231F" w:rsidRPr="00BA4C78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4C78">
        <w:rPr>
          <w:rFonts w:ascii="Times New Roman" w:hAnsi="Times New Roman" w:cs="Times New Roman"/>
          <w:iCs/>
          <w:sz w:val="24"/>
          <w:szCs w:val="24"/>
        </w:rPr>
        <w:t xml:space="preserve">Существенный спад </w:t>
      </w:r>
      <w:r>
        <w:rPr>
          <w:rFonts w:ascii="Times New Roman" w:hAnsi="Times New Roman" w:cs="Times New Roman"/>
          <w:iCs/>
          <w:sz w:val="24"/>
          <w:szCs w:val="24"/>
        </w:rPr>
        <w:t xml:space="preserve">популярности </w:t>
      </w:r>
      <w:r w:rsidRPr="00BA4C78">
        <w:rPr>
          <w:rFonts w:ascii="Times New Roman" w:hAnsi="Times New Roman" w:cs="Times New Roman"/>
          <w:iCs/>
          <w:sz w:val="24"/>
          <w:szCs w:val="24"/>
        </w:rPr>
        <w:t>детской литературы</w:t>
      </w:r>
      <w:r>
        <w:rPr>
          <w:rFonts w:ascii="Times New Roman" w:hAnsi="Times New Roman" w:cs="Times New Roman"/>
          <w:iCs/>
          <w:sz w:val="24"/>
          <w:szCs w:val="24"/>
        </w:rPr>
        <w:t xml:space="preserve"> можно объяснить</w:t>
      </w:r>
      <w:r w:rsidRPr="00BA4C78">
        <w:rPr>
          <w:rFonts w:ascii="Times New Roman" w:hAnsi="Times New Roman" w:cs="Times New Roman"/>
          <w:iCs/>
          <w:sz w:val="24"/>
          <w:szCs w:val="24"/>
        </w:rPr>
        <w:t xml:space="preserve"> распространением «умных колонок/домов»</w:t>
      </w:r>
      <w:r>
        <w:rPr>
          <w:rFonts w:ascii="Times New Roman" w:hAnsi="Times New Roman" w:cs="Times New Roman"/>
          <w:iCs/>
          <w:sz w:val="24"/>
          <w:szCs w:val="24"/>
        </w:rPr>
        <w:t>. П</w:t>
      </w:r>
      <w:r w:rsidRPr="00BA4C78">
        <w:rPr>
          <w:rFonts w:ascii="Times New Roman" w:hAnsi="Times New Roman" w:cs="Times New Roman"/>
          <w:iCs/>
          <w:sz w:val="24"/>
          <w:szCs w:val="24"/>
        </w:rPr>
        <w:t xml:space="preserve">опулярность приобрели аудиокниги для детей, поэтому процент чтения </w:t>
      </w:r>
      <w:r>
        <w:rPr>
          <w:rFonts w:ascii="Times New Roman" w:hAnsi="Times New Roman" w:cs="Times New Roman"/>
          <w:iCs/>
          <w:sz w:val="24"/>
          <w:szCs w:val="24"/>
        </w:rPr>
        <w:t xml:space="preserve">именно </w:t>
      </w:r>
      <w:r w:rsidRPr="00BA4C78">
        <w:rPr>
          <w:rFonts w:ascii="Times New Roman" w:hAnsi="Times New Roman" w:cs="Times New Roman"/>
          <w:iCs/>
          <w:sz w:val="24"/>
          <w:szCs w:val="24"/>
        </w:rPr>
        <w:t>бумажных книг детям родителями сократился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BA4C78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4E945E0B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4C78">
        <w:rPr>
          <w:rFonts w:ascii="Times New Roman" w:hAnsi="Times New Roman" w:cs="Times New Roman"/>
          <w:iCs/>
          <w:sz w:val="24"/>
          <w:szCs w:val="24"/>
        </w:rPr>
        <w:t xml:space="preserve">Существенный рост </w:t>
      </w:r>
      <w:r>
        <w:rPr>
          <w:rFonts w:ascii="Times New Roman" w:hAnsi="Times New Roman" w:cs="Times New Roman"/>
          <w:iCs/>
          <w:sz w:val="24"/>
          <w:szCs w:val="24"/>
        </w:rPr>
        <w:t xml:space="preserve">популярности </w:t>
      </w:r>
      <w:r w:rsidRPr="00BA4C78">
        <w:rPr>
          <w:rFonts w:ascii="Times New Roman" w:hAnsi="Times New Roman" w:cs="Times New Roman"/>
          <w:iCs/>
          <w:sz w:val="24"/>
          <w:szCs w:val="24"/>
        </w:rPr>
        <w:t>книг по психологии</w:t>
      </w:r>
      <w:r>
        <w:rPr>
          <w:rFonts w:ascii="Times New Roman" w:hAnsi="Times New Roman" w:cs="Times New Roman"/>
          <w:iCs/>
          <w:sz w:val="24"/>
          <w:szCs w:val="24"/>
        </w:rPr>
        <w:t xml:space="preserve"> связан с </w:t>
      </w:r>
      <w:r w:rsidRPr="00BA4C78">
        <w:rPr>
          <w:rFonts w:ascii="Times New Roman" w:hAnsi="Times New Roman" w:cs="Times New Roman"/>
          <w:iCs/>
          <w:sz w:val="24"/>
          <w:szCs w:val="24"/>
        </w:rPr>
        <w:t>рост</w:t>
      </w:r>
      <w:r>
        <w:rPr>
          <w:rFonts w:ascii="Times New Roman" w:hAnsi="Times New Roman" w:cs="Times New Roman"/>
          <w:iCs/>
          <w:sz w:val="24"/>
          <w:szCs w:val="24"/>
        </w:rPr>
        <w:t>ом</w:t>
      </w:r>
      <w:r w:rsidRPr="00BA4C78">
        <w:rPr>
          <w:rFonts w:ascii="Times New Roman" w:hAnsi="Times New Roman" w:cs="Times New Roman"/>
          <w:iCs/>
          <w:sz w:val="24"/>
          <w:szCs w:val="24"/>
        </w:rPr>
        <w:t xml:space="preserve"> интереса в обществе к психологическому здоровью и саморазвитию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BA4C78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). Т</w:t>
      </w:r>
      <w:r w:rsidRPr="00BA4C78">
        <w:rPr>
          <w:rFonts w:ascii="Times New Roman" w:hAnsi="Times New Roman" w:cs="Times New Roman"/>
          <w:iCs/>
          <w:sz w:val="24"/>
          <w:szCs w:val="24"/>
        </w:rPr>
        <w:t>акже опрос охватывает период локдауна и пандемии, в ходе которого многие обратились к литературе данной тематики из-за стресса и обострения психологических проблем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BA4C78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фиксацию причины, связанной с конкретным периодом, который охватывают материалы опроса</w:t>
      </w:r>
      <w:r>
        <w:rPr>
          <w:rFonts w:ascii="Times New Roman" w:hAnsi="Times New Roman" w:cs="Times New Roman"/>
          <w:iCs/>
          <w:sz w:val="24"/>
          <w:szCs w:val="24"/>
        </w:rPr>
        <w:t>).</w:t>
      </w:r>
    </w:p>
    <w:p w14:paraId="2CE8BE43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Возрос интерес к Библии и другой религиозной литературе, что можно связать с проведением опроса в период, ознаменовавшийся кризисными и дестабилизирующими событиями для российского общества и мира в целом (пандемия, природные бедствия, СВО, обострение арабо-израильского конфликта) (</w:t>
      </w:r>
      <w:r w:rsidRPr="00BA4C78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77D7EA40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4C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3. </w:t>
      </w:r>
      <w:r w:rsidRPr="00BA4C78">
        <w:rPr>
          <w:rFonts w:ascii="Times New Roman" w:hAnsi="Times New Roman" w:cs="Times New Roman"/>
          <w:iCs/>
          <w:sz w:val="24"/>
          <w:szCs w:val="24"/>
        </w:rPr>
        <w:t>Преобладают женщины: классическая литература (например, преобладают в качестве учащихся на гуманитарных специальностях)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BA4C78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31429841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4C78">
        <w:rPr>
          <w:rFonts w:ascii="Times New Roman" w:hAnsi="Times New Roman" w:cs="Times New Roman"/>
          <w:iCs/>
          <w:sz w:val="24"/>
          <w:szCs w:val="24"/>
        </w:rPr>
        <w:t>детская литература</w:t>
      </w:r>
      <w:r>
        <w:rPr>
          <w:rFonts w:ascii="Times New Roman" w:hAnsi="Times New Roman" w:cs="Times New Roman"/>
          <w:iCs/>
          <w:sz w:val="24"/>
          <w:szCs w:val="24"/>
        </w:rPr>
        <w:t xml:space="preserve"> и книги о домашнем хозяйстве</w:t>
      </w:r>
      <w:r w:rsidRPr="00BA4C78">
        <w:rPr>
          <w:rFonts w:ascii="Times New Roman" w:hAnsi="Times New Roman" w:cs="Times New Roman"/>
          <w:iCs/>
          <w:sz w:val="24"/>
          <w:szCs w:val="24"/>
        </w:rPr>
        <w:t xml:space="preserve"> (преимущественно занимаются воспитанием детей</w:t>
      </w:r>
      <w:r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BA4C78">
        <w:rPr>
          <w:rFonts w:ascii="Times New Roman" w:hAnsi="Times New Roman" w:cs="Times New Roman"/>
          <w:iCs/>
          <w:sz w:val="24"/>
          <w:szCs w:val="24"/>
        </w:rPr>
        <w:t xml:space="preserve">чаще увлекаются рукоделием, садоводством </w:t>
      </w:r>
      <w:r>
        <w:rPr>
          <w:rFonts w:ascii="Times New Roman" w:hAnsi="Times New Roman" w:cs="Times New Roman"/>
          <w:iCs/>
          <w:sz w:val="24"/>
          <w:szCs w:val="24"/>
        </w:rPr>
        <w:t>и разведением комнатных растений в качестве хобби) (</w:t>
      </w:r>
      <w:r w:rsidRPr="00021AA9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21AA9">
        <w:rPr>
          <w:rFonts w:ascii="Times New Roman" w:hAnsi="Times New Roman" w:cs="Times New Roman"/>
          <w:b/>
          <w:bCs/>
          <w:i/>
          <w:sz w:val="24"/>
          <w:szCs w:val="24"/>
        </w:rPr>
        <w:t>за указание хотя бы одного из жанров и его связь с социальными ролями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62D7CAF4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4C78">
        <w:rPr>
          <w:rFonts w:ascii="Times New Roman" w:hAnsi="Times New Roman" w:cs="Times New Roman"/>
          <w:iCs/>
          <w:sz w:val="24"/>
          <w:szCs w:val="24"/>
        </w:rPr>
        <w:t xml:space="preserve">детективы (например, феномен популярности жанра true crime </w:t>
      </w:r>
      <w:r>
        <w:rPr>
          <w:rFonts w:ascii="Times New Roman" w:hAnsi="Times New Roman" w:cs="Times New Roman"/>
          <w:iCs/>
          <w:sz w:val="24"/>
          <w:szCs w:val="24"/>
        </w:rPr>
        <w:t xml:space="preserve">именно </w:t>
      </w:r>
      <w:r w:rsidRPr="00BA4C78">
        <w:rPr>
          <w:rFonts w:ascii="Times New Roman" w:hAnsi="Times New Roman" w:cs="Times New Roman"/>
          <w:iCs/>
          <w:sz w:val="24"/>
          <w:szCs w:val="24"/>
        </w:rPr>
        <w:t>среди женской аудитории по статистике соцсетей и стриминговых сервисов)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021AA9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0B91EE93" w14:textId="77777777" w:rsidR="0097231F" w:rsidRPr="00BA4C78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4C78">
        <w:rPr>
          <w:rFonts w:ascii="Times New Roman" w:hAnsi="Times New Roman" w:cs="Times New Roman"/>
          <w:iCs/>
          <w:sz w:val="24"/>
          <w:szCs w:val="24"/>
        </w:rPr>
        <w:t>романы (жанр в принципе нацелен на них как аудиторию)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021AA9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787A4182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4C78">
        <w:rPr>
          <w:rFonts w:ascii="Times New Roman" w:hAnsi="Times New Roman" w:cs="Times New Roman"/>
          <w:iCs/>
          <w:sz w:val="24"/>
          <w:szCs w:val="24"/>
        </w:rPr>
        <w:t>Преобладают мужчины: фантастика и фэнтези (приключенческая тематика)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021AA9">
        <w:rPr>
          <w:rFonts w:ascii="Times New Roman" w:hAnsi="Times New Roman" w:cs="Times New Roman"/>
          <w:b/>
          <w:bCs/>
          <w:i/>
          <w:sz w:val="24"/>
          <w:szCs w:val="24"/>
        </w:rPr>
        <w:t>1 балл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05301CB4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5E51">
        <w:rPr>
          <w:rFonts w:ascii="Times New Roman" w:hAnsi="Times New Roman" w:cs="Times New Roman"/>
          <w:b/>
          <w:bCs/>
          <w:iCs/>
          <w:sz w:val="24"/>
          <w:szCs w:val="24"/>
        </w:rPr>
        <w:t>4.</w:t>
      </w:r>
      <w:r w:rsidRPr="00D95E51">
        <w:rPr>
          <w:rFonts w:ascii="Times New Roman" w:hAnsi="Times New Roman" w:cs="Times New Roman"/>
          <w:iCs/>
          <w:sz w:val="24"/>
          <w:szCs w:val="24"/>
        </w:rPr>
        <w:t xml:space="preserve"> Первая группа: фантастика, психология, романы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D95E51">
        <w:rPr>
          <w:rFonts w:ascii="Times New Roman" w:hAnsi="Times New Roman" w:cs="Times New Roman"/>
          <w:b/>
          <w:bCs/>
          <w:i/>
          <w:sz w:val="24"/>
          <w:szCs w:val="24"/>
        </w:rPr>
        <w:t>1 балл за указание жанров в группировке</w:t>
      </w:r>
      <w:r>
        <w:rPr>
          <w:rFonts w:ascii="Times New Roman" w:hAnsi="Times New Roman" w:cs="Times New Roman"/>
          <w:iCs/>
          <w:sz w:val="24"/>
          <w:szCs w:val="24"/>
        </w:rPr>
        <w:t>). Интерес к п</w:t>
      </w:r>
      <w:r w:rsidRPr="00D95E51">
        <w:rPr>
          <w:rFonts w:ascii="Times New Roman" w:hAnsi="Times New Roman" w:cs="Times New Roman"/>
          <w:iCs/>
          <w:sz w:val="24"/>
          <w:szCs w:val="24"/>
        </w:rPr>
        <w:t>риключени</w:t>
      </w:r>
      <w:r>
        <w:rPr>
          <w:rFonts w:ascii="Times New Roman" w:hAnsi="Times New Roman" w:cs="Times New Roman"/>
          <w:iCs/>
          <w:sz w:val="24"/>
          <w:szCs w:val="24"/>
        </w:rPr>
        <w:t>ям</w:t>
      </w:r>
      <w:r w:rsidRPr="00D95E51">
        <w:rPr>
          <w:rFonts w:ascii="Times New Roman" w:hAnsi="Times New Roman" w:cs="Times New Roman"/>
          <w:iCs/>
          <w:sz w:val="24"/>
          <w:szCs w:val="24"/>
        </w:rPr>
        <w:t>, самопознани</w:t>
      </w:r>
      <w:r>
        <w:rPr>
          <w:rFonts w:ascii="Times New Roman" w:hAnsi="Times New Roman" w:cs="Times New Roman"/>
          <w:iCs/>
          <w:sz w:val="24"/>
          <w:szCs w:val="24"/>
        </w:rPr>
        <w:t>ю и теме</w:t>
      </w:r>
      <w:r w:rsidRPr="00D95E51">
        <w:rPr>
          <w:rFonts w:ascii="Times New Roman" w:hAnsi="Times New Roman" w:cs="Times New Roman"/>
          <w:iCs/>
          <w:sz w:val="24"/>
          <w:szCs w:val="24"/>
        </w:rPr>
        <w:t xml:space="preserve"> романтически</w:t>
      </w:r>
      <w:r>
        <w:rPr>
          <w:rFonts w:ascii="Times New Roman" w:hAnsi="Times New Roman" w:cs="Times New Roman"/>
          <w:iCs/>
          <w:sz w:val="24"/>
          <w:szCs w:val="24"/>
        </w:rPr>
        <w:t>х</w:t>
      </w:r>
      <w:r w:rsidRPr="00D95E51">
        <w:rPr>
          <w:rFonts w:ascii="Times New Roman" w:hAnsi="Times New Roman" w:cs="Times New Roman"/>
          <w:iCs/>
          <w:sz w:val="24"/>
          <w:szCs w:val="24"/>
        </w:rPr>
        <w:t xml:space="preserve"> отношени</w:t>
      </w:r>
      <w:r>
        <w:rPr>
          <w:rFonts w:ascii="Times New Roman" w:hAnsi="Times New Roman" w:cs="Times New Roman"/>
          <w:iCs/>
          <w:sz w:val="24"/>
          <w:szCs w:val="24"/>
        </w:rPr>
        <w:t>й</w:t>
      </w:r>
      <w:r w:rsidRPr="00D95E51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свойственен</w:t>
      </w:r>
      <w:r w:rsidRPr="00D95E51">
        <w:rPr>
          <w:rFonts w:ascii="Times New Roman" w:hAnsi="Times New Roman" w:cs="Times New Roman"/>
          <w:iCs/>
          <w:sz w:val="24"/>
          <w:szCs w:val="24"/>
        </w:rPr>
        <w:t xml:space="preserve"> старшему подростковому возрасту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D95E51">
        <w:rPr>
          <w:rFonts w:ascii="Times New Roman" w:hAnsi="Times New Roman" w:cs="Times New Roman"/>
          <w:b/>
          <w:bCs/>
          <w:i/>
          <w:sz w:val="24"/>
          <w:szCs w:val="24"/>
        </w:rPr>
        <w:t>1 балл за пояснение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14:paraId="21C9DE43" w14:textId="77777777" w:rsidR="0097231F" w:rsidRPr="00D95E51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5E51">
        <w:rPr>
          <w:rFonts w:ascii="Times New Roman" w:hAnsi="Times New Roman" w:cs="Times New Roman"/>
          <w:iCs/>
          <w:sz w:val="24"/>
          <w:szCs w:val="24"/>
        </w:rPr>
        <w:t>Вторая</w:t>
      </w:r>
      <w:r>
        <w:rPr>
          <w:rFonts w:ascii="Times New Roman" w:hAnsi="Times New Roman" w:cs="Times New Roman"/>
          <w:iCs/>
          <w:sz w:val="24"/>
          <w:szCs w:val="24"/>
        </w:rPr>
        <w:t xml:space="preserve"> группа</w:t>
      </w:r>
      <w:r w:rsidRPr="00D95E51">
        <w:rPr>
          <w:rFonts w:ascii="Times New Roman" w:hAnsi="Times New Roman" w:cs="Times New Roman"/>
          <w:iCs/>
          <w:sz w:val="24"/>
          <w:szCs w:val="24"/>
        </w:rPr>
        <w:t>: фантастика</w:t>
      </w:r>
      <w:r>
        <w:rPr>
          <w:rFonts w:ascii="Times New Roman" w:hAnsi="Times New Roman" w:cs="Times New Roman"/>
          <w:iCs/>
          <w:sz w:val="24"/>
          <w:szCs w:val="24"/>
        </w:rPr>
        <w:t xml:space="preserve"> (сохранение интереса к приключенческой тематике, при этом не в реалистичном антураже) (</w:t>
      </w:r>
      <w:r w:rsidRPr="00D95E51">
        <w:rPr>
          <w:rFonts w:ascii="Times New Roman" w:hAnsi="Times New Roman" w:cs="Times New Roman"/>
          <w:b/>
          <w:bCs/>
          <w:i/>
          <w:sz w:val="24"/>
          <w:szCs w:val="24"/>
        </w:rPr>
        <w:t>1 балл за ответ с пояснением</w:t>
      </w:r>
      <w:r>
        <w:rPr>
          <w:rFonts w:ascii="Times New Roman" w:hAnsi="Times New Roman" w:cs="Times New Roman"/>
          <w:iCs/>
          <w:sz w:val="24"/>
          <w:szCs w:val="24"/>
        </w:rPr>
        <w:t>)</w:t>
      </w:r>
      <w:r w:rsidRPr="00D95E51">
        <w:rPr>
          <w:rFonts w:ascii="Times New Roman" w:hAnsi="Times New Roman" w:cs="Times New Roman"/>
          <w:iCs/>
          <w:sz w:val="24"/>
          <w:szCs w:val="24"/>
        </w:rPr>
        <w:t xml:space="preserve">, профессиональная и учебная литература </w:t>
      </w:r>
      <w:r>
        <w:rPr>
          <w:rFonts w:ascii="Times New Roman" w:hAnsi="Times New Roman" w:cs="Times New Roman"/>
          <w:iCs/>
          <w:sz w:val="24"/>
          <w:szCs w:val="24"/>
        </w:rPr>
        <w:t>(</w:t>
      </w:r>
      <w:r w:rsidRPr="00D95E51">
        <w:rPr>
          <w:rFonts w:ascii="Times New Roman" w:hAnsi="Times New Roman" w:cs="Times New Roman"/>
          <w:iCs/>
          <w:sz w:val="24"/>
          <w:szCs w:val="24"/>
        </w:rPr>
        <w:t>возраст начала активной работы в квалифицированных профессиях)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D95E51">
        <w:rPr>
          <w:rFonts w:ascii="Times New Roman" w:hAnsi="Times New Roman" w:cs="Times New Roman"/>
          <w:b/>
          <w:bCs/>
          <w:i/>
          <w:sz w:val="24"/>
          <w:szCs w:val="24"/>
        </w:rPr>
        <w:t>1 балл за ответ с пояснением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</w:p>
    <w:p w14:paraId="58608502" w14:textId="77777777" w:rsidR="0097231F" w:rsidRDefault="0097231F" w:rsidP="009723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5E51">
        <w:rPr>
          <w:rFonts w:ascii="Times New Roman" w:hAnsi="Times New Roman" w:cs="Times New Roman"/>
          <w:iCs/>
          <w:sz w:val="24"/>
          <w:szCs w:val="24"/>
        </w:rPr>
        <w:t>Третья</w:t>
      </w:r>
      <w:r>
        <w:rPr>
          <w:rFonts w:ascii="Times New Roman" w:hAnsi="Times New Roman" w:cs="Times New Roman"/>
          <w:iCs/>
          <w:sz w:val="24"/>
          <w:szCs w:val="24"/>
        </w:rPr>
        <w:t xml:space="preserve"> группа</w:t>
      </w:r>
      <w:r w:rsidRPr="00D95E51">
        <w:rPr>
          <w:rFonts w:ascii="Times New Roman" w:hAnsi="Times New Roman" w:cs="Times New Roman"/>
          <w:iCs/>
          <w:sz w:val="24"/>
          <w:szCs w:val="24"/>
        </w:rPr>
        <w:t>: детская литература и хозяйство (</w:t>
      </w:r>
      <w:r>
        <w:rPr>
          <w:rFonts w:ascii="Times New Roman" w:hAnsi="Times New Roman" w:cs="Times New Roman"/>
          <w:iCs/>
          <w:sz w:val="24"/>
          <w:szCs w:val="24"/>
        </w:rPr>
        <w:t xml:space="preserve">период </w:t>
      </w:r>
      <w:r w:rsidRPr="00D95E51">
        <w:rPr>
          <w:rFonts w:ascii="Times New Roman" w:hAnsi="Times New Roman" w:cs="Times New Roman"/>
          <w:iCs/>
          <w:sz w:val="24"/>
          <w:szCs w:val="24"/>
        </w:rPr>
        <w:t>появлени</w:t>
      </w:r>
      <w:r>
        <w:rPr>
          <w:rFonts w:ascii="Times New Roman" w:hAnsi="Times New Roman" w:cs="Times New Roman"/>
          <w:iCs/>
          <w:sz w:val="24"/>
          <w:szCs w:val="24"/>
        </w:rPr>
        <w:t>я</w:t>
      </w:r>
      <w:r w:rsidRPr="00D95E51">
        <w:rPr>
          <w:rFonts w:ascii="Times New Roman" w:hAnsi="Times New Roman" w:cs="Times New Roman"/>
          <w:iCs/>
          <w:sz w:val="24"/>
          <w:szCs w:val="24"/>
        </w:rPr>
        <w:t xml:space="preserve"> детей, собственного жилья, дачи, ремесленных хобби)</w:t>
      </w:r>
      <w:r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D95E51">
        <w:rPr>
          <w:rFonts w:ascii="Times New Roman" w:hAnsi="Times New Roman" w:cs="Times New Roman"/>
          <w:b/>
          <w:bCs/>
          <w:i/>
          <w:sz w:val="24"/>
          <w:szCs w:val="24"/>
        </w:rPr>
        <w:t>1 балл за ответ с пояснением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)</w:t>
      </w:r>
    </w:p>
    <w:p w14:paraId="16888C7C" w14:textId="77777777" w:rsidR="0097231F" w:rsidRDefault="0097231F" w:rsidP="0097231F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7E326685" w14:textId="77777777" w:rsidR="0097231F" w:rsidRPr="0097231F" w:rsidRDefault="0097231F" w:rsidP="0097231F">
      <w:pPr>
        <w:pStyle w:val="a3"/>
        <w:spacing w:after="160" w:line="259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13B9853" w14:textId="5C2785A5" w:rsidR="00C36184" w:rsidRDefault="00C36184" w:rsidP="00C36184">
      <w:pPr>
        <w:pStyle w:val="a3"/>
        <w:spacing w:after="160" w:line="259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14:paraId="68B43FEF" w14:textId="42E507AB" w:rsidR="00CA161A" w:rsidRDefault="00960F1D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Эссе. </w:t>
      </w:r>
    </w:p>
    <w:p w14:paraId="0102BB5B" w14:textId="410A7562" w:rsidR="00960F1D" w:rsidRPr="00960F1D" w:rsidRDefault="00960F1D" w:rsidP="003D67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Максимальное количество баллов – 30.</w:t>
      </w:r>
    </w:p>
    <w:p w14:paraId="12F083A1" w14:textId="77777777" w:rsidR="00CA161A" w:rsidRDefault="00CA161A" w:rsidP="00CA161A">
      <w:pPr>
        <w:keepNext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Кей</w:t>
      </w:r>
      <w:r w:rsidRPr="009543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 «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Квадробинг: запрещать или предотвращать</w:t>
      </w:r>
      <w:r w:rsidRPr="009543F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p w14:paraId="1E0779A9" w14:textId="77777777" w:rsidR="00CA161A" w:rsidRPr="0087638E" w:rsidRDefault="00CA161A" w:rsidP="00CA16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8E">
        <w:rPr>
          <w:rFonts w:ascii="Times New Roman" w:hAnsi="Times New Roman" w:cs="Times New Roman"/>
          <w:sz w:val="24"/>
          <w:szCs w:val="24"/>
        </w:rPr>
        <w:t xml:space="preserve">Ниже приведены материалы, посвященные обсуждению законопроекта о запрете пропаганды движения квадроберов в современной России. В качестве основы для кейса по этой теме использованы данные из аналитических обзоров ВЦИОМ и статистика продаж на платформе </w:t>
      </w:r>
      <w:r w:rsidRPr="0087638E">
        <w:rPr>
          <w:rFonts w:ascii="Times New Roman" w:hAnsi="Times New Roman" w:cs="Times New Roman"/>
          <w:bCs/>
          <w:sz w:val="24"/>
          <w:szCs w:val="24"/>
        </w:rPr>
        <w:t>Wildberries</w:t>
      </w:r>
      <w:r w:rsidRPr="0087638E">
        <w:rPr>
          <w:rFonts w:ascii="Times New Roman" w:hAnsi="Times New Roman" w:cs="Times New Roman"/>
          <w:sz w:val="24"/>
          <w:szCs w:val="24"/>
        </w:rPr>
        <w:t>.</w:t>
      </w:r>
    </w:p>
    <w:p w14:paraId="1FD306AA" w14:textId="77777777" w:rsidR="00CA161A" w:rsidRPr="0087638E" w:rsidRDefault="00CA161A" w:rsidP="00CA16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38E">
        <w:rPr>
          <w:rFonts w:ascii="Times New Roman" w:hAnsi="Times New Roman" w:cs="Times New Roman"/>
          <w:sz w:val="24"/>
          <w:szCs w:val="24"/>
        </w:rPr>
        <w:t xml:space="preserve">Используя представленную в кейсе информацию, а также собственные знания по курсу обществознания, </w:t>
      </w:r>
      <w:r w:rsidRPr="00142585">
        <w:rPr>
          <w:rFonts w:ascii="Times New Roman" w:hAnsi="Times New Roman" w:cs="Times New Roman"/>
          <w:sz w:val="24"/>
          <w:szCs w:val="24"/>
          <w:u w:val="single"/>
        </w:rPr>
        <w:t>напишите эссе</w:t>
      </w:r>
      <w:r w:rsidRPr="0087638E">
        <w:rPr>
          <w:rFonts w:ascii="Times New Roman" w:hAnsi="Times New Roman" w:cs="Times New Roman"/>
          <w:sz w:val="24"/>
          <w:szCs w:val="24"/>
        </w:rPr>
        <w:t xml:space="preserve"> на тему «Квадробинг: запрещать или предотвращать?» Обратите внимание на критерии оценивания, перечисленные ниже. Рекомендуем структурировать свой ответ в соответствии с указанными пунктами. </w:t>
      </w:r>
    </w:p>
    <w:p w14:paraId="7DB3590F" w14:textId="77777777" w:rsidR="00CA161A" w:rsidRPr="009543FB" w:rsidRDefault="00CA161A" w:rsidP="00CA161A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543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Критерии оценивания </w:t>
      </w:r>
    </w:p>
    <w:p w14:paraId="646C8238" w14:textId="77777777" w:rsidR="00CA161A" w:rsidRPr="009543FB" w:rsidRDefault="00CA161A" w:rsidP="00CA16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Умение сформулировать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социально значимую 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проблему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обоснование ее значимости для общественных наук и социальной практики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основе </w:t>
      </w:r>
      <w:r w:rsidRPr="009543F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цитат, табличных данных и инфографики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редставленных в задании 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3D11A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10</w:t>
      </w:r>
      <w:r w:rsidRPr="009543F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баллов).</w:t>
      </w:r>
    </w:p>
    <w:p w14:paraId="31CC7C3B" w14:textId="77777777" w:rsidR="00CA161A" w:rsidRPr="009543FB" w:rsidRDefault="00CA161A" w:rsidP="00CA16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Уровень аргументации: а) внутреннее смысловое единство, согласованность ключевых тезисов и утверждений, непротиворечивость суждений; б) опора на научные теории, владение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обществоведческими 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понятиями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в) опора на факты общественной жизни, личный социальный опыт (</w:t>
      </w:r>
      <w:r w:rsidRPr="009543F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5</w:t>
      </w:r>
      <w:r w:rsidRPr="009543F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баллов).</w:t>
      </w:r>
    </w:p>
    <w:p w14:paraId="0CC6ADC4" w14:textId="77777777" w:rsidR="00CA161A" w:rsidRPr="009543FB" w:rsidRDefault="00CA161A" w:rsidP="00CA16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543FB">
        <w:rPr>
          <w:rFonts w:ascii="Times New Roman" w:hAnsi="Times New Roman" w:cs="Times New Roman"/>
          <w:color w:val="000000" w:themeColor="text1"/>
          <w:sz w:val="24"/>
          <w:szCs w:val="24"/>
        </w:rPr>
        <w:t>. Умение сформулировать основные выводы и обосновать собственную точку зрения по итогам рассмотрения темы (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5</w:t>
      </w:r>
      <w:r w:rsidRPr="003D11A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 баллов</w:t>
      </w:r>
      <w:r w:rsidRPr="009543F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).</w:t>
      </w:r>
    </w:p>
    <w:p w14:paraId="3D04F2DF" w14:textId="77777777" w:rsidR="00CA161A" w:rsidRPr="00873346" w:rsidRDefault="00CA161A" w:rsidP="00CA161A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73346">
        <w:rPr>
          <w:rFonts w:ascii="Times New Roman" w:hAnsi="Times New Roman" w:cs="Times New Roman"/>
          <w:bCs/>
          <w:sz w:val="24"/>
          <w:szCs w:val="24"/>
        </w:rPr>
        <w:t>Цитата 1</w:t>
      </w:r>
    </w:p>
    <w:p w14:paraId="01E63779" w14:textId="77777777" w:rsidR="00CA161A" w:rsidRPr="0035434A" w:rsidRDefault="00CA161A" w:rsidP="00CA161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434A">
        <w:rPr>
          <w:rFonts w:ascii="Times New Roman" w:hAnsi="Times New Roman" w:cs="Times New Roman"/>
          <w:bCs/>
          <w:sz w:val="24"/>
          <w:szCs w:val="24"/>
        </w:rPr>
        <w:t xml:space="preserve">Мы четко прописали в нашем законопроекте, что мы запрещаем пропаганду квадробинга именно как субкультуры, которая фактически ведет к расчеловечиванию наших детей, подростков и даже взрослых. В кино и мультфильмах нет квадроберов и пропаганды этого движения. В </w:t>
      </w:r>
      <w:r>
        <w:rPr>
          <w:rFonts w:ascii="Times New Roman" w:hAnsi="Times New Roman" w:cs="Times New Roman"/>
          <w:bCs/>
          <w:sz w:val="24"/>
          <w:szCs w:val="24"/>
        </w:rPr>
        <w:t xml:space="preserve">этом </w:t>
      </w:r>
      <w:r w:rsidRPr="0035434A">
        <w:rPr>
          <w:rFonts w:ascii="Times New Roman" w:hAnsi="Times New Roman" w:cs="Times New Roman"/>
          <w:bCs/>
          <w:sz w:val="24"/>
          <w:szCs w:val="24"/>
        </w:rPr>
        <w:t>документе нет никаких двойных смыслов, поэтому на утренники в детсадах или театральные кружки его нормы также не распространяются. В нашем предложении всего одна поправка, которая вносится сразу в шесть действующих федеральных законов: «Об информации, информационных технологиях и защите информации», «О СМИ», «О государственной поддержке кинематографии в РФ», «Об основных гарантиях прав ребенка в РФ», «О рекламе», «О защите детей от информации, причиняющей вред их здоровью и развитию»</w:t>
      </w:r>
      <w:r w:rsidRPr="0035434A">
        <w:rPr>
          <w:rStyle w:val="af1"/>
          <w:rFonts w:ascii="Times New Roman" w:hAnsi="Times New Roman" w:cs="Times New Roman"/>
          <w:bCs/>
          <w:sz w:val="24"/>
          <w:szCs w:val="24"/>
        </w:rPr>
        <w:t xml:space="preserve"> </w:t>
      </w:r>
      <w:r w:rsidRPr="0035434A">
        <w:rPr>
          <w:rStyle w:val="af1"/>
          <w:rFonts w:ascii="Times New Roman" w:hAnsi="Times New Roman" w:cs="Times New Roman"/>
          <w:bCs/>
          <w:sz w:val="24"/>
          <w:szCs w:val="24"/>
        </w:rPr>
        <w:footnoteReference w:id="1"/>
      </w:r>
      <w:r w:rsidRPr="0035434A">
        <w:rPr>
          <w:rFonts w:ascii="Times New Roman" w:hAnsi="Times New Roman" w:cs="Times New Roman"/>
          <w:bCs/>
          <w:sz w:val="24"/>
          <w:szCs w:val="24"/>
        </w:rPr>
        <w:t>.</w:t>
      </w:r>
    </w:p>
    <w:p w14:paraId="77EAC3FE" w14:textId="77777777" w:rsidR="00CA161A" w:rsidRDefault="00CA161A" w:rsidP="00CA161A">
      <w:pPr>
        <w:spacing w:after="0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5434A">
        <w:rPr>
          <w:rFonts w:ascii="Times New Roman" w:hAnsi="Times New Roman" w:cs="Times New Roman"/>
          <w:bCs/>
          <w:i/>
          <w:iCs/>
          <w:sz w:val="24"/>
          <w:szCs w:val="24"/>
        </w:rPr>
        <w:t>Андрей Свинцов</w:t>
      </w:r>
      <w:r w:rsidRPr="0035434A">
        <w:rPr>
          <w:i/>
          <w:iCs/>
        </w:rPr>
        <w:t xml:space="preserve">, </w:t>
      </w:r>
      <w:r w:rsidRPr="0035434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заместитель председателя </w:t>
      </w:r>
    </w:p>
    <w:p w14:paraId="046DD978" w14:textId="77777777" w:rsidR="00CA161A" w:rsidRDefault="00CA161A" w:rsidP="00CA161A">
      <w:pPr>
        <w:spacing w:after="0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5434A">
        <w:rPr>
          <w:rFonts w:ascii="Times New Roman" w:hAnsi="Times New Roman" w:cs="Times New Roman"/>
          <w:bCs/>
          <w:i/>
          <w:iCs/>
          <w:sz w:val="24"/>
          <w:szCs w:val="24"/>
        </w:rPr>
        <w:t>комитета Госдумы по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5434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информационной политике, </w:t>
      </w:r>
    </w:p>
    <w:p w14:paraId="053C9442" w14:textId="7FC635B4" w:rsidR="00CA161A" w:rsidRPr="0035434A" w:rsidRDefault="00CA161A" w:rsidP="00CA161A">
      <w:pPr>
        <w:spacing w:after="0"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5434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информационным технологиям и связи (фракция </w:t>
      </w:r>
      <w:r w:rsidR="005D5BE1">
        <w:rPr>
          <w:rFonts w:ascii="Times New Roman" w:hAnsi="Times New Roman" w:cs="Times New Roman"/>
          <w:bCs/>
          <w:i/>
          <w:iCs/>
          <w:sz w:val="24"/>
          <w:szCs w:val="24"/>
        </w:rPr>
        <w:t>Л</w:t>
      </w:r>
      <w:r w:rsidRPr="0035434A">
        <w:rPr>
          <w:rFonts w:ascii="Times New Roman" w:hAnsi="Times New Roman" w:cs="Times New Roman"/>
          <w:bCs/>
          <w:i/>
          <w:iCs/>
          <w:sz w:val="24"/>
          <w:szCs w:val="24"/>
        </w:rPr>
        <w:t>ДПР)</w:t>
      </w:r>
    </w:p>
    <w:p w14:paraId="11A2E2D6" w14:textId="77777777" w:rsidR="00E44309" w:rsidRDefault="00E44309" w:rsidP="00CA161A">
      <w:pPr>
        <w:spacing w:after="12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A86D9F9" w14:textId="64DD1CB3" w:rsidR="00CA161A" w:rsidRPr="0035434A" w:rsidRDefault="00CA161A" w:rsidP="00CA161A">
      <w:pPr>
        <w:spacing w:after="12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5434A">
        <w:rPr>
          <w:rFonts w:ascii="Times New Roman" w:hAnsi="Times New Roman" w:cs="Times New Roman"/>
          <w:bCs/>
          <w:sz w:val="24"/>
          <w:szCs w:val="24"/>
        </w:rPr>
        <w:t>Рисунок 1</w:t>
      </w:r>
    </w:p>
    <w:p w14:paraId="1264F6C2" w14:textId="77777777" w:rsidR="00CA161A" w:rsidRPr="009543FB" w:rsidRDefault="00CA161A" w:rsidP="00CA161A">
      <w:pPr>
        <w:spacing w:after="0"/>
        <w:jc w:val="center"/>
        <w:rPr>
          <w:rFonts w:ascii="Times New Roman" w:hAnsi="Times New Roman" w:cs="Times New Roman"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C00000"/>
          <w:sz w:val="24"/>
          <w:szCs w:val="24"/>
          <w:lang w:eastAsia="ru-RU"/>
          <w14:ligatures w14:val="standardContextual"/>
        </w:rPr>
        <w:drawing>
          <wp:inline distT="0" distB="0" distL="0" distR="0" wp14:anchorId="48D3E53A" wp14:editId="2EB72286">
            <wp:extent cx="3190558" cy="2402383"/>
            <wp:effectExtent l="0" t="0" r="0" b="0"/>
            <wp:docPr id="10680833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444682" name="Рисунок 1280444682"/>
                    <pic:cNvPicPr/>
                  </pic:nvPicPr>
                  <pic:blipFill>
                    <a:blip r:embed="rId16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3412" cy="2412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B2706" w14:textId="77777777" w:rsidR="00CA161A" w:rsidRPr="0035434A" w:rsidRDefault="00CA161A" w:rsidP="00CA161A">
      <w:pPr>
        <w:keepNext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5434A">
        <w:rPr>
          <w:rFonts w:ascii="Times New Roman" w:hAnsi="Times New Roman" w:cs="Times New Roman"/>
          <w:bCs/>
          <w:sz w:val="24"/>
          <w:szCs w:val="24"/>
        </w:rPr>
        <w:lastRenderedPageBreak/>
        <w:t>Рисунок 2</w:t>
      </w:r>
    </w:p>
    <w:p w14:paraId="036067AF" w14:textId="77777777" w:rsidR="00CA161A" w:rsidRDefault="00CA161A" w:rsidP="00CA161A">
      <w:pPr>
        <w:spacing w:after="120" w:line="240" w:lineRule="auto"/>
        <w:jc w:val="center"/>
        <w:rPr>
          <w:rFonts w:ascii="Times New Roman" w:hAnsi="Times New Roman" w:cs="Times New Roman"/>
          <w:bCs/>
          <w:i/>
          <w:iCs/>
          <w:color w:val="C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noProof/>
          <w:color w:val="C00000"/>
          <w:sz w:val="24"/>
          <w:szCs w:val="24"/>
          <w:lang w:eastAsia="ru-RU"/>
          <w14:ligatures w14:val="standardContextual"/>
        </w:rPr>
        <w:drawing>
          <wp:inline distT="0" distB="0" distL="0" distR="0" wp14:anchorId="5C49F4E2" wp14:editId="42B42DB2">
            <wp:extent cx="4035388" cy="3673475"/>
            <wp:effectExtent l="0" t="0" r="3810" b="3175"/>
            <wp:docPr id="13015183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518117" name="Рисунок 1988518117"/>
                    <pic:cNvPicPr/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0383" cy="367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65308" w14:textId="77777777" w:rsidR="00CA161A" w:rsidRPr="00FB509F" w:rsidRDefault="00CA161A" w:rsidP="00CA161A">
      <w:pPr>
        <w:spacing w:before="120"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B509F">
        <w:rPr>
          <w:rFonts w:ascii="Times New Roman" w:hAnsi="Times New Roman" w:cs="Times New Roman"/>
          <w:bCs/>
          <w:sz w:val="24"/>
          <w:szCs w:val="24"/>
        </w:rPr>
        <w:t>Таблица 1</w:t>
      </w:r>
    </w:p>
    <w:p w14:paraId="6A5C250F" w14:textId="77777777" w:rsidR="00CA161A" w:rsidRPr="00265B5B" w:rsidRDefault="00CA161A" w:rsidP="00CA1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B5B">
        <w:rPr>
          <w:rFonts w:ascii="Times New Roman" w:hAnsi="Times New Roman" w:cs="Times New Roman"/>
          <w:b/>
          <w:sz w:val="24"/>
          <w:szCs w:val="24"/>
        </w:rPr>
        <w:t xml:space="preserve">Социологический опрос ВЦИОМ 2024 г.: «Как Вы думаете, </w:t>
      </w:r>
    </w:p>
    <w:p w14:paraId="6C069167" w14:textId="77777777" w:rsidR="00CA161A" w:rsidRPr="00265B5B" w:rsidRDefault="00CA161A" w:rsidP="00CA161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B5B">
        <w:rPr>
          <w:rFonts w:ascii="Times New Roman" w:hAnsi="Times New Roman" w:cs="Times New Roman"/>
          <w:b/>
          <w:sz w:val="24"/>
          <w:szCs w:val="24"/>
        </w:rPr>
        <w:t>почему дети и подростки становятся квадроберами?»</w:t>
      </w:r>
      <w:r w:rsidRPr="00265B5B">
        <w:rPr>
          <w:rStyle w:val="af1"/>
          <w:rFonts w:ascii="Times New Roman" w:hAnsi="Times New Roman" w:cs="Times New Roman"/>
          <w:b/>
          <w:sz w:val="24"/>
          <w:szCs w:val="24"/>
        </w:rPr>
        <w:footnoteReference w:id="2"/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9"/>
        <w:gridCol w:w="1701"/>
      </w:tblGrid>
      <w:tr w:rsidR="00CA161A" w:rsidRPr="00FB509F" w14:paraId="3AAA622E" w14:textId="77777777" w:rsidTr="00073B05">
        <w:trPr>
          <w:trHeight w:val="20"/>
          <w:tblHeader/>
        </w:trPr>
        <w:tc>
          <w:tcPr>
            <w:tcW w:w="83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3051E45" w14:textId="77777777" w:rsidR="00CA161A" w:rsidRPr="001C79E2" w:rsidRDefault="00CA161A" w:rsidP="00073B0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31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Варианты ответов 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(открытый вопрос,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до 3-х ответов,)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6670EAB" w14:textId="77777777" w:rsidR="00CA161A" w:rsidRPr="001C79E2" w:rsidRDefault="00CA161A" w:rsidP="00073B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% от всех опрошенны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</w:tr>
      <w:tr w:rsidR="00CA161A" w:rsidRPr="00FB509F" w14:paraId="0C98CF85" w14:textId="77777777" w:rsidTr="00073B05">
        <w:trPr>
          <w:trHeight w:val="344"/>
        </w:trPr>
        <w:tc>
          <w:tcPr>
            <w:tcW w:w="83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85510F" w14:textId="77777777" w:rsidR="00CA161A" w:rsidRPr="001C79E2" w:rsidRDefault="00CA161A" w:rsidP="00073B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Негативное социокультурное влияние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соцсетей, интернета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Мода 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Влияние западной культуры / 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ропаганда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оциальная среда 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8377D3" w14:textId="77777777" w:rsidR="00CA161A" w:rsidRPr="001C79E2" w:rsidRDefault="00CA161A" w:rsidP="00073B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</w:tr>
      <w:tr w:rsidR="00CA161A" w:rsidRPr="00FB509F" w14:paraId="0BBA58E6" w14:textId="77777777" w:rsidTr="00073B05">
        <w:trPr>
          <w:trHeight w:val="20"/>
        </w:trPr>
        <w:tc>
          <w:tcPr>
            <w:tcW w:w="83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D5DCA13" w14:textId="77777777" w:rsidR="00CA161A" w:rsidRPr="001C79E2" w:rsidRDefault="00CA161A" w:rsidP="00073B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Плохое образование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/ взрослые не занимаются детьми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недостаток воспитани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седозволенность / бездуховность/ 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виновата ш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кола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1E33E9" w14:textId="77777777" w:rsidR="00CA161A" w:rsidRPr="001C79E2" w:rsidRDefault="00CA161A" w:rsidP="00073B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</w:tr>
      <w:tr w:rsidR="00CA161A" w:rsidRPr="00FB509F" w14:paraId="4DE67D19" w14:textId="77777777" w:rsidTr="00073B05">
        <w:trPr>
          <w:trHeight w:val="20"/>
        </w:trPr>
        <w:tc>
          <w:tcPr>
            <w:tcW w:w="83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6F12EB9" w14:textId="77777777" w:rsidR="00CA161A" w:rsidRPr="001C79E2" w:rsidRDefault="00CA161A" w:rsidP="00073B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Возрастные особенности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аловство / 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азвлечение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причастность к с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убкультуре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инфантильность / 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желание выделиться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всегда так было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D9A2767" w14:textId="77777777" w:rsidR="00CA161A" w:rsidRPr="001C79E2" w:rsidRDefault="00CA161A" w:rsidP="00073B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CA161A" w:rsidRPr="00FB509F" w14:paraId="445A72B5" w14:textId="77777777" w:rsidTr="00073B05">
        <w:trPr>
          <w:trHeight w:val="20"/>
        </w:trPr>
        <w:tc>
          <w:tcPr>
            <w:tcW w:w="83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E5A0A77" w14:textId="77777777" w:rsidR="00CA161A" w:rsidRPr="001C79E2" w:rsidRDefault="00CA161A" w:rsidP="00073B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досуга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заняться нечем / платные кружки / 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телефонах сидят / игры / компьютер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F503DA9" w14:textId="77777777" w:rsidR="00CA161A" w:rsidRPr="001C79E2" w:rsidRDefault="00CA161A" w:rsidP="00073B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</w:tr>
      <w:tr w:rsidR="00CA161A" w:rsidRPr="00FB509F" w14:paraId="765141B6" w14:textId="77777777" w:rsidTr="00073B05">
        <w:trPr>
          <w:trHeight w:val="20"/>
        </w:trPr>
        <w:tc>
          <w:tcPr>
            <w:tcW w:w="83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CEF5C66" w14:textId="77777777" w:rsidR="00CA161A" w:rsidRPr="001C79E2" w:rsidRDefault="00CA161A" w:rsidP="00073B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Личностные особенности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лупость / проблемы с психикой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у</w:t>
            </w: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ход от реальности / протест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5B89C4E" w14:textId="77777777" w:rsidR="00CA161A" w:rsidRPr="001C79E2" w:rsidRDefault="00CA161A" w:rsidP="00073B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A161A" w:rsidRPr="00FB509F" w14:paraId="5715B1B4" w14:textId="77777777" w:rsidTr="00073B05">
        <w:trPr>
          <w:trHeight w:val="20"/>
        </w:trPr>
        <w:tc>
          <w:tcPr>
            <w:tcW w:w="83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652DA1B" w14:textId="77777777" w:rsidR="00CA161A" w:rsidRPr="001C79E2" w:rsidRDefault="00CA161A" w:rsidP="00073B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Любовь к животным / защита животных / близость к природе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другое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386025E" w14:textId="77777777" w:rsidR="00CA161A" w:rsidRPr="001C79E2" w:rsidRDefault="00CA161A" w:rsidP="00073B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CA161A" w:rsidRPr="00FB509F" w14:paraId="41A27A6D" w14:textId="77777777" w:rsidTr="00073B05">
        <w:trPr>
          <w:trHeight w:val="18"/>
        </w:trPr>
        <w:tc>
          <w:tcPr>
            <w:tcW w:w="83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64F3342" w14:textId="77777777" w:rsidR="00CA161A" w:rsidRPr="001C79E2" w:rsidRDefault="00CA161A" w:rsidP="00073B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Затрудняюсь ответить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6E6841" w14:textId="77777777" w:rsidR="00CA161A" w:rsidRPr="001C79E2" w:rsidRDefault="00CA161A" w:rsidP="00073B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79E2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113F8842" w14:textId="77777777" w:rsidR="00CA161A" w:rsidRPr="00FB509F" w:rsidRDefault="00CA161A" w:rsidP="00CA161A">
      <w:pPr>
        <w:spacing w:before="120"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B509F">
        <w:rPr>
          <w:rFonts w:ascii="Times New Roman" w:hAnsi="Times New Roman" w:cs="Times New Roman"/>
          <w:bCs/>
          <w:sz w:val="24"/>
          <w:szCs w:val="24"/>
        </w:rPr>
        <w:t>Таблица 2</w:t>
      </w:r>
    </w:p>
    <w:p w14:paraId="4D5B0B97" w14:textId="678CC3FD" w:rsidR="00CA161A" w:rsidRPr="00073B05" w:rsidRDefault="00CA161A" w:rsidP="00CA161A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B05">
        <w:rPr>
          <w:rFonts w:ascii="Times New Roman" w:hAnsi="Times New Roman" w:cs="Times New Roman"/>
          <w:b/>
          <w:sz w:val="24"/>
          <w:szCs w:val="24"/>
        </w:rPr>
        <w:lastRenderedPageBreak/>
        <w:t>Социологический опрос ВЦИОМ 2024 г.: «Как Вы считаете, нужно или нет каким-либо образом ограничивать или контролировать развитие квадробинга в нашей стране?»</w:t>
      </w:r>
      <w:r w:rsidRPr="00073B05">
        <w:rPr>
          <w:rStyle w:val="af1"/>
          <w:rFonts w:ascii="Times New Roman" w:hAnsi="Times New Roman" w:cs="Times New Roman"/>
          <w:b/>
          <w:sz w:val="24"/>
          <w:szCs w:val="24"/>
        </w:rPr>
        <w:footnoteReference w:id="3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7"/>
        <w:gridCol w:w="885"/>
        <w:gridCol w:w="888"/>
        <w:gridCol w:w="888"/>
        <w:gridCol w:w="888"/>
        <w:gridCol w:w="888"/>
        <w:gridCol w:w="888"/>
      </w:tblGrid>
      <w:tr w:rsidR="00CA161A" w:rsidRPr="001C79E2" w14:paraId="7E012293" w14:textId="77777777" w:rsidTr="00374B57">
        <w:trPr>
          <w:cantSplit/>
          <w:trHeight w:val="2313"/>
          <w:tblHeader/>
        </w:trPr>
        <w:tc>
          <w:tcPr>
            <w:tcW w:w="2349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8D881DD" w14:textId="77777777" w:rsidR="00CA161A" w:rsidRPr="00FB509F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FB509F">
              <w:rPr>
                <w:rFonts w:ascii="Times New Roman" w:hAnsi="Times New Roman" w:cs="Times New Roman"/>
                <w:bCs/>
              </w:rPr>
              <w:t>Варианты ответов</w:t>
            </w:r>
          </w:p>
          <w:p w14:paraId="64FAC53D" w14:textId="77777777" w:rsidR="00CA161A" w:rsidRPr="00FB509F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873346">
              <w:rPr>
                <w:rFonts w:ascii="Times New Roman" w:hAnsi="Times New Roman" w:cs="Times New Roman"/>
                <w:bCs/>
                <w:sz w:val="24"/>
                <w:szCs w:val="24"/>
              </w:rPr>
              <w:t>закрытый вопрос,</w:t>
            </w:r>
          </w:p>
          <w:p w14:paraId="036D99B8" w14:textId="77777777" w:rsidR="00CA161A" w:rsidRPr="00FB509F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346">
              <w:rPr>
                <w:rFonts w:ascii="Times New Roman" w:hAnsi="Times New Roman" w:cs="Times New Roman"/>
                <w:bCs/>
                <w:sz w:val="24"/>
                <w:szCs w:val="24"/>
              </w:rPr>
              <w:t>один ответ,</w:t>
            </w:r>
          </w:p>
          <w:p w14:paraId="1EAED22E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  <w:sz w:val="24"/>
                <w:szCs w:val="24"/>
              </w:rPr>
              <w:t>% от всех опрошенных</w:t>
            </w:r>
            <w:r w:rsidRPr="00FB509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41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14:paraId="33C1FA3D" w14:textId="77777777" w:rsidR="00CA161A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 xml:space="preserve">Поколение цифры </w:t>
            </w:r>
          </w:p>
          <w:p w14:paraId="33A9D399" w14:textId="77777777" w:rsidR="00CA161A" w:rsidRPr="00873346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(2001 г. и позднее)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14:paraId="15275B78" w14:textId="77777777" w:rsidR="00CA161A" w:rsidRPr="001C79E2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Младшие миллениалы</w:t>
            </w:r>
          </w:p>
          <w:p w14:paraId="21ECB7A1" w14:textId="77777777" w:rsidR="00CA161A" w:rsidRPr="00873346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(1992–2000)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14:paraId="114D5556" w14:textId="77777777" w:rsidR="00CA161A" w:rsidRPr="001C79E2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Старшие миллениалы</w:t>
            </w:r>
          </w:p>
          <w:p w14:paraId="5ECF8068" w14:textId="77777777" w:rsidR="00CA161A" w:rsidRPr="00873346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(1982–1991)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14:paraId="597E1083" w14:textId="77777777" w:rsidR="00CA161A" w:rsidRPr="001C79E2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Реформенное поколение</w:t>
            </w:r>
          </w:p>
          <w:p w14:paraId="544C5FA9" w14:textId="77777777" w:rsidR="00CA161A" w:rsidRPr="00873346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(1968–1981)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14:paraId="10FEA9B8" w14:textId="77777777" w:rsidR="00CA161A" w:rsidRPr="001C79E2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Поколение застоя</w:t>
            </w:r>
          </w:p>
          <w:p w14:paraId="14C1AAB9" w14:textId="77777777" w:rsidR="00CA161A" w:rsidRPr="00873346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(1948–1967)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textDirection w:val="btLr"/>
            <w:vAlign w:val="center"/>
            <w:hideMark/>
          </w:tcPr>
          <w:p w14:paraId="64BF3B7E" w14:textId="77777777" w:rsidR="00CA161A" w:rsidRPr="001C79E2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Поколение оттепели</w:t>
            </w:r>
          </w:p>
          <w:p w14:paraId="175A4B22" w14:textId="77777777" w:rsidR="00CA161A" w:rsidRPr="00873346" w:rsidRDefault="00CA161A" w:rsidP="00374B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(до 1947)</w:t>
            </w:r>
          </w:p>
        </w:tc>
      </w:tr>
      <w:tr w:rsidR="00CA161A" w:rsidRPr="001C79E2" w14:paraId="23A6C1D2" w14:textId="77777777" w:rsidTr="00374B57">
        <w:trPr>
          <w:trHeight w:val="391"/>
        </w:trPr>
        <w:tc>
          <w:tcPr>
            <w:tcW w:w="2349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986FB2" w14:textId="77777777" w:rsidR="00CA161A" w:rsidRPr="00873346" w:rsidRDefault="00CA161A" w:rsidP="00374B5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Нужно контролировать, чтобы предотвратить негативные последствия</w:t>
            </w:r>
          </w:p>
        </w:tc>
        <w:tc>
          <w:tcPr>
            <w:tcW w:w="441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F01B0BE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48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EE641E4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27A8BA4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24BD4D1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2301F48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2CE054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39</w:t>
            </w:r>
          </w:p>
        </w:tc>
      </w:tr>
      <w:tr w:rsidR="00CA161A" w:rsidRPr="001C79E2" w14:paraId="17FD70E1" w14:textId="77777777" w:rsidTr="00374B57">
        <w:trPr>
          <w:trHeight w:val="293"/>
        </w:trPr>
        <w:tc>
          <w:tcPr>
            <w:tcW w:w="2349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F665DD2" w14:textId="77777777" w:rsidR="00CA161A" w:rsidRPr="00873346" w:rsidRDefault="00CA161A" w:rsidP="00374B5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 xml:space="preserve">Нужно совсем запретить, это несет вред </w:t>
            </w:r>
          </w:p>
        </w:tc>
        <w:tc>
          <w:tcPr>
            <w:tcW w:w="441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52A1489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442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A629E0A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442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55D069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442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B28F967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442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F4B32B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442" w:type="pct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F8A4ECA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47</w:t>
            </w:r>
          </w:p>
        </w:tc>
      </w:tr>
      <w:tr w:rsidR="00CA161A" w:rsidRPr="001C79E2" w14:paraId="62F5D616" w14:textId="77777777" w:rsidTr="00374B57">
        <w:trPr>
          <w:trHeight w:val="402"/>
        </w:trPr>
        <w:tc>
          <w:tcPr>
            <w:tcW w:w="2349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0E024E1" w14:textId="77777777" w:rsidR="00CA161A" w:rsidRDefault="00CA161A" w:rsidP="00374B5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 xml:space="preserve">Нельзя запрещать или ограничивать, </w:t>
            </w:r>
          </w:p>
          <w:p w14:paraId="61F3ADF8" w14:textId="77777777" w:rsidR="00CA161A" w:rsidRPr="00873346" w:rsidRDefault="00CA161A" w:rsidP="00374B5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это свобода самовыражения</w:t>
            </w:r>
          </w:p>
        </w:tc>
        <w:tc>
          <w:tcPr>
            <w:tcW w:w="441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C65E207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B9D05B4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1F09817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607920E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B7B0BE9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442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A84C7E7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CA161A" w:rsidRPr="001C79E2" w14:paraId="47FF8846" w14:textId="77777777" w:rsidTr="00374B57">
        <w:trPr>
          <w:trHeight w:val="119"/>
        </w:trPr>
        <w:tc>
          <w:tcPr>
            <w:tcW w:w="2349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22FCC9" w14:textId="77777777" w:rsidR="00CA161A" w:rsidRPr="00873346" w:rsidRDefault="00CA161A" w:rsidP="00374B57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Затрудняюсь ответить</w:t>
            </w:r>
          </w:p>
        </w:tc>
        <w:tc>
          <w:tcPr>
            <w:tcW w:w="441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4868FC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42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5F06DB4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442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3AD6A48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42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ED32879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442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5C4550A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 w:rsidRPr="00873346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442" w:type="pct"/>
            <w:shd w:val="clear" w:color="auto" w:fill="FAFAF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FF4B7A" w14:textId="77777777" w:rsidR="00CA161A" w:rsidRPr="00873346" w:rsidRDefault="00CA161A" w:rsidP="00374B57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</w:tbl>
    <w:p w14:paraId="311BB00F" w14:textId="77777777" w:rsidR="00CA161A" w:rsidRDefault="00CA161A" w:rsidP="00CA161A">
      <w:pPr>
        <w:keepNext/>
        <w:spacing w:before="120"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Диаграмма 1</w:t>
      </w:r>
    </w:p>
    <w:p w14:paraId="0E3E05FF" w14:textId="77777777" w:rsidR="00CA161A" w:rsidRPr="00073B05" w:rsidRDefault="00CA161A" w:rsidP="00CA161A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B05">
        <w:rPr>
          <w:rFonts w:ascii="Times New Roman" w:hAnsi="Times New Roman" w:cs="Times New Roman"/>
          <w:b/>
          <w:sz w:val="24"/>
          <w:szCs w:val="24"/>
        </w:rPr>
        <w:t xml:space="preserve">Данные Moneyplace 2024 г.: динамика показателей на Wildberries </w:t>
      </w:r>
    </w:p>
    <w:p w14:paraId="7C78B33E" w14:textId="77777777" w:rsidR="00CA161A" w:rsidRPr="005B1F99" w:rsidRDefault="00CA161A" w:rsidP="00CA161A">
      <w:pPr>
        <w:keepNext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73B05">
        <w:rPr>
          <w:rFonts w:ascii="Times New Roman" w:hAnsi="Times New Roman" w:cs="Times New Roman"/>
          <w:b/>
          <w:sz w:val="24"/>
          <w:szCs w:val="24"/>
        </w:rPr>
        <w:t>по запросу «Для квадробики»</w:t>
      </w:r>
      <w:r w:rsidRPr="00073B05">
        <w:rPr>
          <w:rStyle w:val="af1"/>
          <w:rFonts w:ascii="Times New Roman" w:hAnsi="Times New Roman" w:cs="Times New Roman"/>
          <w:b/>
          <w:sz w:val="24"/>
          <w:szCs w:val="24"/>
        </w:rPr>
        <w:footnoteReference w:id="4"/>
      </w:r>
    </w:p>
    <w:p w14:paraId="3D8146C9" w14:textId="77777777" w:rsidR="00CA161A" w:rsidRDefault="00CA161A" w:rsidP="00CA161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ru-RU"/>
          <w14:ligatures w14:val="standardContextual"/>
        </w:rPr>
        <w:drawing>
          <wp:inline distT="0" distB="0" distL="0" distR="0" wp14:anchorId="074B49EC" wp14:editId="7DA9ED2F">
            <wp:extent cx="5908675" cy="2009775"/>
            <wp:effectExtent l="0" t="0" r="0" b="9525"/>
            <wp:docPr id="5956554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352028" name="Рисунок 582352028"/>
                    <pic:cNvPicPr/>
                  </pic:nvPicPr>
                  <pic:blipFill rotWithShape="1"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07"/>
                    <a:stretch/>
                  </pic:blipFill>
                  <pic:spPr bwMode="auto">
                    <a:xfrm>
                      <a:off x="0" y="0"/>
                      <a:ext cx="5926500" cy="20158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857133" w14:textId="77777777" w:rsidR="00CA161A" w:rsidRPr="009543FB" w:rsidRDefault="00CA161A" w:rsidP="00CA161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4C77F24" wp14:editId="1549D64A">
            <wp:extent cx="3676015" cy="1675617"/>
            <wp:effectExtent l="0" t="0" r="635" b="1270"/>
            <wp:docPr id="62872754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04" r="74613" b="47802"/>
                    <a:stretch/>
                  </pic:blipFill>
                  <pic:spPr bwMode="auto">
                    <a:xfrm>
                      <a:off x="0" y="0"/>
                      <a:ext cx="3678982" cy="1676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A52876" w14:textId="77777777" w:rsidR="00CE7FE1" w:rsidRPr="005B1F99" w:rsidRDefault="00B311AE" w:rsidP="00CE7FE1">
      <w:pPr>
        <w:keepNext/>
        <w:shd w:val="clear" w:color="auto" w:fill="FFFFFF"/>
        <w:spacing w:after="12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="00CE7FE1" w:rsidRPr="005B1F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Критерии оценивания (для экспертов)</w:t>
      </w:r>
    </w:p>
    <w:tbl>
      <w:tblPr>
        <w:tblStyle w:val="a4"/>
        <w:tblW w:w="5000" w:type="pct"/>
        <w:tblLook w:val="0420" w:firstRow="1" w:lastRow="0" w:firstColumn="0" w:lastColumn="0" w:noHBand="0" w:noVBand="1"/>
      </w:tblPr>
      <w:tblGrid>
        <w:gridCol w:w="2575"/>
        <w:gridCol w:w="66"/>
        <w:gridCol w:w="7401"/>
      </w:tblGrid>
      <w:tr w:rsidR="00CE7FE1" w:rsidRPr="005B1F99" w14:paraId="2B837032" w14:textId="77777777" w:rsidTr="00554287">
        <w:trPr>
          <w:trHeight w:val="336"/>
        </w:trPr>
        <w:tc>
          <w:tcPr>
            <w:tcW w:w="1282" w:type="pct"/>
            <w:hideMark/>
          </w:tcPr>
          <w:p w14:paraId="7C0DFECC" w14:textId="77777777" w:rsidR="00CE7FE1" w:rsidRPr="005B1F99" w:rsidRDefault="00CE7FE1" w:rsidP="00554287">
            <w:pPr>
              <w:keepNext/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критерий</w:t>
            </w:r>
          </w:p>
        </w:tc>
        <w:tc>
          <w:tcPr>
            <w:tcW w:w="3718" w:type="pct"/>
            <w:gridSpan w:val="2"/>
            <w:hideMark/>
          </w:tcPr>
          <w:p w14:paraId="3FF4C056" w14:textId="77777777" w:rsidR="00CE7FE1" w:rsidRPr="005B1F99" w:rsidRDefault="00CE7FE1" w:rsidP="00554287">
            <w:pPr>
              <w:keepNext/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Идентификаторы оценивания</w:t>
            </w:r>
          </w:p>
        </w:tc>
      </w:tr>
      <w:tr w:rsidR="00CE7FE1" w:rsidRPr="005B1F99" w14:paraId="2E8F0450" w14:textId="77777777" w:rsidTr="00554287">
        <w:trPr>
          <w:trHeight w:val="584"/>
        </w:trPr>
        <w:tc>
          <w:tcPr>
            <w:tcW w:w="1282" w:type="pct"/>
            <w:hideMark/>
          </w:tcPr>
          <w:p w14:paraId="6C73F68B" w14:textId="77777777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hAnsi="Times New Roman" w:cs="Times New Roman"/>
                <w:sz w:val="24"/>
                <w:szCs w:val="24"/>
              </w:rPr>
              <w:t xml:space="preserve">Умение сформулировать социально значимую проблему, обоснование ее значимости для общественных наук и социальной практики на основе </w:t>
            </w:r>
            <w:r w:rsidRPr="005B1F99">
              <w:rPr>
                <w:rFonts w:ascii="Times New Roman" w:hAnsi="Times New Roman" w:cs="Times New Roman"/>
                <w:iCs/>
                <w:sz w:val="24"/>
                <w:szCs w:val="24"/>
              </w:rPr>
              <w:t>цитат, табличных данных и инфографики</w:t>
            </w:r>
            <w:r w:rsidRPr="005B1F99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представленных в задании </w:t>
            </w:r>
            <w:r w:rsidRPr="008E1F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 баллов)</w:t>
            </w:r>
          </w:p>
        </w:tc>
        <w:tc>
          <w:tcPr>
            <w:tcW w:w="3718" w:type="pct"/>
            <w:gridSpan w:val="2"/>
            <w:hideMark/>
          </w:tcPr>
          <w:p w14:paraId="37C61E2B" w14:textId="77777777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баллов – проблема не сформулирована или сформулирована неверно</w:t>
            </w:r>
          </w:p>
          <w:p w14:paraId="46803236" w14:textId="6297F33A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E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 w:rsidR="004E1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проблема сформулирована кратко, в отрыве от социальной практики и научных данных</w:t>
            </w:r>
          </w:p>
          <w:p w14:paraId="3F130C3F" w14:textId="4CDA3DB8" w:rsidR="00CE7FE1" w:rsidRPr="005B1F99" w:rsidRDefault="004E1D8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  <w:r w:rsidR="00CE7FE1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– проблема сформулирована верно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E7FE1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использованы единичные, разрозненные данные источников</w:t>
            </w:r>
          </w:p>
          <w:p w14:paraId="58C9A36D" w14:textId="0C79D2F2" w:rsidR="00CE7FE1" w:rsidRPr="005B1F99" w:rsidRDefault="004E1D8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  <w:r w:rsidR="00CE7FE1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CE7FE1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проблема сформулирована верно, ее значимость обоснована с позиции социальной практики</w:t>
            </w:r>
          </w:p>
          <w:p w14:paraId="4A8F84EF" w14:textId="45F17117" w:rsidR="00CE7FE1" w:rsidRPr="005B1F99" w:rsidRDefault="004E1D8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7-8 </w:t>
            </w:r>
            <w:r w:rsidR="00CE7FE1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CE7FE1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проблема сформулирована верно, ее значимость обоснована для общественных наук и социальной практики</w:t>
            </w:r>
          </w:p>
          <w:p w14:paraId="7EEB93B8" w14:textId="075CF8D1" w:rsidR="00CE7FE1" w:rsidRPr="005B1F99" w:rsidRDefault="004E1D8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  <w:r w:rsidR="00CE7FE1"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 – проблема сформулирована верно, ее значимость полностью обоснована с использованием материала визуальных источников, приведены примеры из общественных наук и социальной практики</w:t>
            </w:r>
          </w:p>
        </w:tc>
      </w:tr>
      <w:tr w:rsidR="00CE7FE1" w:rsidRPr="005B1F99" w14:paraId="5E0C699D" w14:textId="77777777" w:rsidTr="00554287">
        <w:trPr>
          <w:trHeight w:val="226"/>
        </w:trPr>
        <w:tc>
          <w:tcPr>
            <w:tcW w:w="1282" w:type="pct"/>
            <w:hideMark/>
          </w:tcPr>
          <w:p w14:paraId="3FA53E50" w14:textId="77777777" w:rsidR="00CE7FE1" w:rsidRPr="005B1F99" w:rsidRDefault="00CE7FE1" w:rsidP="00554287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критерий</w:t>
            </w:r>
          </w:p>
        </w:tc>
        <w:tc>
          <w:tcPr>
            <w:tcW w:w="3718" w:type="pct"/>
            <w:gridSpan w:val="2"/>
            <w:hideMark/>
          </w:tcPr>
          <w:p w14:paraId="41546751" w14:textId="77777777" w:rsidR="00CE7FE1" w:rsidRPr="005B1F99" w:rsidRDefault="00CE7FE1" w:rsidP="00554287">
            <w:pPr>
              <w:shd w:val="clear" w:color="auto" w:fill="FFFFFF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Идентификаторы оценивания</w:t>
            </w:r>
          </w:p>
        </w:tc>
      </w:tr>
      <w:tr w:rsidR="00CE7FE1" w:rsidRPr="005B1F99" w14:paraId="61F3894B" w14:textId="77777777" w:rsidTr="00554287">
        <w:trPr>
          <w:trHeight w:val="584"/>
        </w:trPr>
        <w:tc>
          <w:tcPr>
            <w:tcW w:w="1315" w:type="pct"/>
            <w:gridSpan w:val="2"/>
            <w:hideMark/>
          </w:tcPr>
          <w:p w14:paraId="1D3C880D" w14:textId="77777777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аргументации: </w:t>
            </w:r>
          </w:p>
          <w:p w14:paraId="363C104C" w14:textId="77777777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внутреннее смысловое единство, согласованность ключевых тезисов и утверждений, непротиворечивость суждений; </w:t>
            </w:r>
          </w:p>
          <w:p w14:paraId="394A0894" w14:textId="77777777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опора на научные теории, владение понятиями курса; </w:t>
            </w:r>
          </w:p>
          <w:p w14:paraId="6837EEDA" w14:textId="77777777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опора на факты общественной жизни, личный социальный опыт </w:t>
            </w:r>
            <w:r w:rsidRPr="008E1F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(15 баллов)</w:t>
            </w:r>
          </w:p>
        </w:tc>
        <w:tc>
          <w:tcPr>
            <w:tcW w:w="3685" w:type="pct"/>
            <w:hideMark/>
          </w:tcPr>
          <w:p w14:paraId="44D32046" w14:textId="77777777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баллов – аргументы отсутствуют</w:t>
            </w:r>
          </w:p>
          <w:p w14:paraId="7289F9AA" w14:textId="4E000ED1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– внутреннее смысловое единство нарушено, тезисы и утверждения частично противоречат друг другу</w:t>
            </w:r>
          </w:p>
          <w:p w14:paraId="323BDF9A" w14:textId="7C17E28B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 – внутреннее смысловое единство соблюдено, есть опора на личный социальный опыт</w:t>
            </w:r>
          </w:p>
          <w:p w14:paraId="3DFDDFB3" w14:textId="21183736" w:rsidR="00CE7FE1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 – внутреннее смысловое единство соблюдено, есть опора на факты общественной жизни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личный социальный опыт, упоминаются единичные термины</w:t>
            </w:r>
          </w:p>
          <w:p w14:paraId="4F7BBE2D" w14:textId="6F16249A" w:rsidR="00CE7FE1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 – внутреннее смысловое единство соблюдено, тезисы и суждения согласованы, есть опора на факты общественной жизни и личный социальный опыт,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 используются обществоведческие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термины</w:t>
            </w:r>
          </w:p>
          <w:p w14:paraId="593BB09E" w14:textId="3C89C93E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 – внутреннее смысловое единство соблюдено, тезисы и суждения согласованы, есть опора на научные теории, факты общественной жизни и личный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опыт, продемонстрировано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хорошее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терминологическим аппаратом</w:t>
            </w:r>
          </w:p>
        </w:tc>
      </w:tr>
      <w:tr w:rsidR="00CE7FE1" w:rsidRPr="005B1F99" w14:paraId="3334B8A9" w14:textId="77777777" w:rsidTr="00554287">
        <w:trPr>
          <w:trHeight w:val="584"/>
        </w:trPr>
        <w:tc>
          <w:tcPr>
            <w:tcW w:w="0" w:type="auto"/>
            <w:gridSpan w:val="2"/>
            <w:hideMark/>
          </w:tcPr>
          <w:p w14:paraId="56E6F1AA" w14:textId="77777777" w:rsidR="00CE7FE1" w:rsidRPr="005B1F99" w:rsidRDefault="00CE7FE1" w:rsidP="00554287">
            <w:pPr>
              <w:shd w:val="clear" w:color="auto" w:fill="FFFFFF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критерий</w:t>
            </w:r>
          </w:p>
        </w:tc>
        <w:tc>
          <w:tcPr>
            <w:tcW w:w="0" w:type="auto"/>
            <w:hideMark/>
          </w:tcPr>
          <w:p w14:paraId="74D1E46A" w14:textId="77777777" w:rsidR="00CE7FE1" w:rsidRPr="005B1F99" w:rsidRDefault="00CE7FE1" w:rsidP="00554287">
            <w:pPr>
              <w:shd w:val="clear" w:color="auto" w:fill="FFFFFF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Идентификаторы оценивания</w:t>
            </w:r>
          </w:p>
        </w:tc>
      </w:tr>
      <w:tr w:rsidR="00CE7FE1" w:rsidRPr="005B1F99" w14:paraId="3D7C86F1" w14:textId="77777777" w:rsidTr="00554287">
        <w:trPr>
          <w:trHeight w:val="584"/>
        </w:trPr>
        <w:tc>
          <w:tcPr>
            <w:tcW w:w="0" w:type="auto"/>
            <w:gridSpan w:val="2"/>
            <w:hideMark/>
          </w:tcPr>
          <w:p w14:paraId="089CF281" w14:textId="77777777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сформулировать основные выводы и обосновать собственную точку зрения по итогам рассмотрения темы </w:t>
            </w:r>
            <w:r w:rsidRPr="008E1F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(5 баллов)</w:t>
            </w:r>
          </w:p>
        </w:tc>
        <w:tc>
          <w:tcPr>
            <w:tcW w:w="0" w:type="auto"/>
            <w:hideMark/>
          </w:tcPr>
          <w:p w14:paraId="081000CE" w14:textId="77777777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баллов – основные выводы не сформулированы</w:t>
            </w:r>
          </w:p>
          <w:p w14:paraId="68FB8C51" w14:textId="77777777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сформулирован вывод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высказана собственная точка зрения</w:t>
            </w:r>
          </w:p>
          <w:p w14:paraId="1542E315" w14:textId="73C9C9B0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высказана собственная точка зрения и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обоснована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сформулированные выводы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носят поверхностный характер</w:t>
            </w:r>
          </w:p>
          <w:p w14:paraId="420E666F" w14:textId="2893DD59" w:rsidR="00CE7FE1" w:rsidRPr="005B1F99" w:rsidRDefault="00CE7FE1" w:rsidP="00554287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E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баллов – основные выводы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четко 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сформулированы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5B1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носят аналитический характер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собственная точка зрения по итогам рассмотрения темы глубоко продумана и обоснована</w:t>
            </w:r>
          </w:p>
        </w:tc>
      </w:tr>
    </w:tbl>
    <w:p w14:paraId="515485BF" w14:textId="205945DB" w:rsidR="00B311AE" w:rsidRDefault="00B311AE" w:rsidP="008E1FD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311AE" w:rsidSect="0035536A">
      <w:type w:val="continuous"/>
      <w:pgSz w:w="11906" w:h="16838" w:code="9"/>
      <w:pgMar w:top="720" w:right="720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DDD17" w14:textId="77777777" w:rsidR="00E90415" w:rsidRDefault="00E90415" w:rsidP="00D25C30">
      <w:pPr>
        <w:spacing w:after="0" w:line="240" w:lineRule="auto"/>
      </w:pPr>
      <w:r>
        <w:separator/>
      </w:r>
    </w:p>
  </w:endnote>
  <w:endnote w:type="continuationSeparator" w:id="0">
    <w:p w14:paraId="67C1C188" w14:textId="77777777" w:rsidR="00E90415" w:rsidRDefault="00E90415" w:rsidP="00D25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201943841"/>
      <w:docPartObj>
        <w:docPartGallery w:val="Page Numbers (Bottom of Page)"/>
        <w:docPartUnique/>
      </w:docPartObj>
    </w:sdtPr>
    <w:sdtEndPr/>
    <w:sdtContent>
      <w:p w14:paraId="15C84EEC" w14:textId="77777777" w:rsidR="00E238B3" w:rsidRPr="00D25C30" w:rsidRDefault="00E238B3">
        <w:pPr>
          <w:pStyle w:val="a9"/>
          <w:jc w:val="right"/>
          <w:rPr>
            <w:rFonts w:ascii="Times New Roman" w:hAnsi="Times New Roman" w:cs="Times New Roman"/>
          </w:rPr>
        </w:pPr>
        <w:r w:rsidRPr="00D25C30">
          <w:rPr>
            <w:rFonts w:ascii="Times New Roman" w:hAnsi="Times New Roman" w:cs="Times New Roman"/>
          </w:rPr>
          <w:fldChar w:fldCharType="begin"/>
        </w:r>
        <w:r w:rsidRPr="00D25C30">
          <w:rPr>
            <w:rFonts w:ascii="Times New Roman" w:hAnsi="Times New Roman" w:cs="Times New Roman"/>
          </w:rPr>
          <w:instrText>PAGE   \* MERGEFORMAT</w:instrText>
        </w:r>
        <w:r w:rsidRPr="00D25C30">
          <w:rPr>
            <w:rFonts w:ascii="Times New Roman" w:hAnsi="Times New Roman" w:cs="Times New Roman"/>
          </w:rPr>
          <w:fldChar w:fldCharType="separate"/>
        </w:r>
        <w:r w:rsidR="00830016">
          <w:rPr>
            <w:rFonts w:ascii="Times New Roman" w:hAnsi="Times New Roman" w:cs="Times New Roman"/>
            <w:noProof/>
          </w:rPr>
          <w:t>13</w:t>
        </w:r>
        <w:r w:rsidRPr="00D25C3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F0B5E" w14:textId="77777777" w:rsidR="00E90415" w:rsidRDefault="00E90415" w:rsidP="00D25C30">
      <w:pPr>
        <w:spacing w:after="0" w:line="240" w:lineRule="auto"/>
      </w:pPr>
      <w:r>
        <w:separator/>
      </w:r>
    </w:p>
  </w:footnote>
  <w:footnote w:type="continuationSeparator" w:id="0">
    <w:p w14:paraId="0949E6ED" w14:textId="77777777" w:rsidR="00E90415" w:rsidRDefault="00E90415" w:rsidP="00D25C30">
      <w:pPr>
        <w:spacing w:after="0" w:line="240" w:lineRule="auto"/>
      </w:pPr>
      <w:r>
        <w:continuationSeparator/>
      </w:r>
    </w:p>
  </w:footnote>
  <w:footnote w:id="1">
    <w:p w14:paraId="51B1F74D" w14:textId="77777777" w:rsidR="00CA161A" w:rsidRDefault="00CA161A" w:rsidP="00CA161A">
      <w:pPr>
        <w:pStyle w:val="af"/>
      </w:pPr>
      <w:r>
        <w:rPr>
          <w:rStyle w:val="af1"/>
        </w:rPr>
        <w:footnoteRef/>
      </w:r>
      <w:r>
        <w:t xml:space="preserve"> </w:t>
      </w:r>
      <w:hyperlink r:id="rId1" w:history="1">
        <w:r w:rsidRPr="00871E5E">
          <w:rPr>
            <w:rStyle w:val="ae"/>
          </w:rPr>
          <w:t>https://www.mk.ru/social/2024/10/28/raskryt-plan-borby-s-kvadroberami-v-rossii-lisu-alisu-i-kota-bazilio-mogut-zapretit.html</w:t>
        </w:r>
      </w:hyperlink>
      <w:r>
        <w:t xml:space="preserve"> </w:t>
      </w:r>
    </w:p>
  </w:footnote>
  <w:footnote w:id="2">
    <w:p w14:paraId="6154744E" w14:textId="77777777" w:rsidR="00CA161A" w:rsidRPr="0035434A" w:rsidRDefault="00CA161A" w:rsidP="00CA161A">
      <w:pPr>
        <w:pStyle w:val="af"/>
        <w:rPr>
          <w:rFonts w:ascii="Times New Roman" w:hAnsi="Times New Roman" w:cs="Times New Roman"/>
          <w:sz w:val="24"/>
          <w:szCs w:val="24"/>
        </w:rPr>
      </w:pPr>
      <w:r w:rsidRPr="0035434A">
        <w:rPr>
          <w:rStyle w:val="af1"/>
          <w:rFonts w:ascii="Times New Roman" w:hAnsi="Times New Roman" w:cs="Times New Roman"/>
          <w:sz w:val="24"/>
          <w:szCs w:val="24"/>
        </w:rPr>
        <w:footnoteRef/>
      </w:r>
      <w:r w:rsidRPr="0035434A">
        <w:rPr>
          <w:rFonts w:ascii="Times New Roman" w:hAnsi="Times New Roman" w:cs="Times New Roman"/>
          <w:sz w:val="24"/>
          <w:szCs w:val="24"/>
        </w:rPr>
        <w:t xml:space="preserve"> </w:t>
      </w:r>
      <w:hyperlink r:id="rId2" w:history="1">
        <w:r w:rsidRPr="0035434A">
          <w:rPr>
            <w:rStyle w:val="ae"/>
            <w:rFonts w:ascii="Times New Roman" w:hAnsi="Times New Roman" w:cs="Times New Roman"/>
            <w:sz w:val="24"/>
            <w:szCs w:val="24"/>
          </w:rPr>
          <w:t>https://wciom.ru/analytical-reviews/analiticheskii-obzor/kvadrobery-kto-ehto-takie-i-nuzhno-li-s-nimi-borotsja</w:t>
        </w:r>
      </w:hyperlink>
      <w:r w:rsidRPr="0035434A">
        <w:rPr>
          <w:rFonts w:ascii="Times New Roman" w:hAnsi="Times New Roman" w:cs="Times New Roman"/>
          <w:sz w:val="24"/>
          <w:szCs w:val="24"/>
        </w:rPr>
        <w:t xml:space="preserve"> </w:t>
      </w:r>
    </w:p>
  </w:footnote>
  <w:footnote w:id="3">
    <w:p w14:paraId="7FFEB49D" w14:textId="3DF99999" w:rsidR="00CA161A" w:rsidRPr="0087638E" w:rsidRDefault="00CA161A" w:rsidP="00CA161A">
      <w:pPr>
        <w:pStyle w:val="af"/>
        <w:rPr>
          <w:rFonts w:ascii="Times New Roman" w:hAnsi="Times New Roman" w:cs="Times New Roman"/>
          <w:sz w:val="24"/>
          <w:szCs w:val="24"/>
        </w:rPr>
      </w:pPr>
      <w:r w:rsidRPr="0087638E">
        <w:rPr>
          <w:rStyle w:val="af1"/>
          <w:rFonts w:ascii="Times New Roman" w:hAnsi="Times New Roman" w:cs="Times New Roman"/>
          <w:sz w:val="24"/>
          <w:szCs w:val="24"/>
        </w:rPr>
        <w:footnoteRef/>
      </w:r>
      <w:r w:rsidRPr="0087638E">
        <w:rPr>
          <w:rFonts w:ascii="Times New Roman" w:hAnsi="Times New Roman" w:cs="Times New Roman"/>
          <w:sz w:val="24"/>
          <w:szCs w:val="24"/>
        </w:rPr>
        <w:t xml:space="preserve"> </w:t>
      </w:r>
      <w:hyperlink r:id="rId3" w:history="1">
        <w:r w:rsidR="00B779B4" w:rsidRPr="004C5429">
          <w:rPr>
            <w:rStyle w:val="ae"/>
            <w:rFonts w:ascii="Times New Roman" w:hAnsi="Times New Roman" w:cs="Times New Roman"/>
            <w:sz w:val="24"/>
            <w:szCs w:val="24"/>
          </w:rPr>
          <w:t>https://wciom.ru/analytical-reviews/analiticheskii-obz</w:t>
        </w:r>
        <w:r w:rsidR="00B779B4" w:rsidRPr="004C5429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I</w:t>
        </w:r>
        <w:r w:rsidR="00B779B4" w:rsidRPr="004C5429">
          <w:rPr>
            <w:rStyle w:val="ae"/>
            <w:rFonts w:ascii="Times New Roman" w:hAnsi="Times New Roman" w:cs="Times New Roman"/>
            <w:sz w:val="24"/>
            <w:szCs w:val="24"/>
          </w:rPr>
          <w:t>r/kvadrobery-kto-ehto-takie-i-nuzhno-li-s-nimi-borotsja</w:t>
        </w:r>
      </w:hyperlink>
    </w:p>
  </w:footnote>
  <w:footnote w:id="4">
    <w:p w14:paraId="6963FAE5" w14:textId="77777777" w:rsidR="00CA161A" w:rsidRPr="00953193" w:rsidRDefault="00CA161A" w:rsidP="00CA161A">
      <w:pPr>
        <w:pStyle w:val="af"/>
        <w:rPr>
          <w:rFonts w:ascii="Times New Roman" w:hAnsi="Times New Roman" w:cs="Times New Roman"/>
          <w:sz w:val="24"/>
          <w:szCs w:val="24"/>
        </w:rPr>
      </w:pPr>
      <w:r w:rsidRPr="0087638E">
        <w:rPr>
          <w:rStyle w:val="af1"/>
          <w:rFonts w:ascii="Times New Roman" w:hAnsi="Times New Roman" w:cs="Times New Roman"/>
          <w:sz w:val="24"/>
          <w:szCs w:val="24"/>
        </w:rPr>
        <w:footnoteRef/>
      </w:r>
      <w:r w:rsidRPr="0087638E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87638E">
          <w:rPr>
            <w:rStyle w:val="ae"/>
            <w:rFonts w:ascii="Times New Roman" w:hAnsi="Times New Roman" w:cs="Times New Roman"/>
            <w:sz w:val="24"/>
            <w:szCs w:val="24"/>
          </w:rPr>
          <w:t>https://rb.ru/news/wildberries-sellers-quadrobist/?ysclid=m6xxs52aoe614528800</w:t>
        </w:r>
      </w:hyperlink>
      <w:r w:rsidRPr="00953193">
        <w:rPr>
          <w:rFonts w:ascii="Times New Roman" w:hAnsi="Times New Roman" w:cs="Times New Roman"/>
          <w:sz w:val="24"/>
          <w:szCs w:val="2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E533A"/>
    <w:multiLevelType w:val="hybridMultilevel"/>
    <w:tmpl w:val="EC88E2F6"/>
    <w:lvl w:ilvl="0" w:tplc="7598AA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961F6B"/>
    <w:multiLevelType w:val="hybridMultilevel"/>
    <w:tmpl w:val="E550B45C"/>
    <w:lvl w:ilvl="0" w:tplc="1F6CD9E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1016F"/>
    <w:multiLevelType w:val="hybridMultilevel"/>
    <w:tmpl w:val="0C1E4EF4"/>
    <w:lvl w:ilvl="0" w:tplc="61EE51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3305C"/>
    <w:multiLevelType w:val="hybridMultilevel"/>
    <w:tmpl w:val="BAEA4A06"/>
    <w:lvl w:ilvl="0" w:tplc="9A147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DF726A"/>
    <w:multiLevelType w:val="hybridMultilevel"/>
    <w:tmpl w:val="33B0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51E2C"/>
    <w:multiLevelType w:val="hybridMultilevel"/>
    <w:tmpl w:val="7436D5CC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6F8CAC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18462E"/>
    <w:multiLevelType w:val="hybridMultilevel"/>
    <w:tmpl w:val="CAAE24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D15CCD"/>
    <w:multiLevelType w:val="hybridMultilevel"/>
    <w:tmpl w:val="46EEAA3C"/>
    <w:lvl w:ilvl="0" w:tplc="1682FB4C">
      <w:start w:val="2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10373C"/>
    <w:multiLevelType w:val="hybridMultilevel"/>
    <w:tmpl w:val="D3A84F6E"/>
    <w:lvl w:ilvl="0" w:tplc="27508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252D41"/>
    <w:multiLevelType w:val="hybridMultilevel"/>
    <w:tmpl w:val="A70AA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50514"/>
    <w:multiLevelType w:val="hybridMultilevel"/>
    <w:tmpl w:val="D56C3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5755D"/>
    <w:multiLevelType w:val="hybridMultilevel"/>
    <w:tmpl w:val="B88ED4E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332E6E"/>
    <w:multiLevelType w:val="hybridMultilevel"/>
    <w:tmpl w:val="E118D038"/>
    <w:lvl w:ilvl="0" w:tplc="8EFCBDC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3">
    <w:nsid w:val="3B7E1855"/>
    <w:multiLevelType w:val="hybridMultilevel"/>
    <w:tmpl w:val="7556059A"/>
    <w:lvl w:ilvl="0" w:tplc="EFE0E9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F1F48A0"/>
    <w:multiLevelType w:val="hybridMultilevel"/>
    <w:tmpl w:val="EC74C51A"/>
    <w:lvl w:ilvl="0" w:tplc="D33E73B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46684ECE"/>
    <w:multiLevelType w:val="hybridMultilevel"/>
    <w:tmpl w:val="FF5040CE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C2E359D"/>
    <w:multiLevelType w:val="hybridMultilevel"/>
    <w:tmpl w:val="CC486FC8"/>
    <w:lvl w:ilvl="0" w:tplc="D2F6C2D4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A05486F"/>
    <w:multiLevelType w:val="hybridMultilevel"/>
    <w:tmpl w:val="1AF82070"/>
    <w:lvl w:ilvl="0" w:tplc="27DEC48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A7E69D2"/>
    <w:multiLevelType w:val="hybridMultilevel"/>
    <w:tmpl w:val="0FB61CF0"/>
    <w:lvl w:ilvl="0" w:tplc="832003E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807498"/>
    <w:multiLevelType w:val="hybridMultilevel"/>
    <w:tmpl w:val="E690D07E"/>
    <w:lvl w:ilvl="0" w:tplc="9D16D83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6E533E3C"/>
    <w:multiLevelType w:val="hybridMultilevel"/>
    <w:tmpl w:val="16E0F5DE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232D7"/>
    <w:multiLevelType w:val="hybridMultilevel"/>
    <w:tmpl w:val="819CC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6D5359"/>
    <w:multiLevelType w:val="hybridMultilevel"/>
    <w:tmpl w:val="F1EA5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8"/>
  </w:num>
  <w:num w:numId="4">
    <w:abstractNumId w:val="18"/>
    <w:lvlOverride w:ilvl="0">
      <w:startOverride w:val="1"/>
    </w:lvlOverride>
  </w:num>
  <w:num w:numId="5">
    <w:abstractNumId w:val="7"/>
  </w:num>
  <w:num w:numId="6">
    <w:abstractNumId w:val="13"/>
  </w:num>
  <w:num w:numId="7">
    <w:abstractNumId w:val="2"/>
  </w:num>
  <w:num w:numId="8">
    <w:abstractNumId w:val="20"/>
  </w:num>
  <w:num w:numId="9">
    <w:abstractNumId w:val="17"/>
  </w:num>
  <w:num w:numId="10">
    <w:abstractNumId w:val="9"/>
  </w:num>
  <w:num w:numId="11">
    <w:abstractNumId w:val="3"/>
  </w:num>
  <w:num w:numId="12">
    <w:abstractNumId w:val="0"/>
  </w:num>
  <w:num w:numId="13">
    <w:abstractNumId w:val="4"/>
  </w:num>
  <w:num w:numId="14">
    <w:abstractNumId w:val="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4"/>
  </w:num>
  <w:num w:numId="19">
    <w:abstractNumId w:val="19"/>
  </w:num>
  <w:num w:numId="20">
    <w:abstractNumId w:val="12"/>
  </w:num>
  <w:num w:numId="21">
    <w:abstractNumId w:val="16"/>
  </w:num>
  <w:num w:numId="22">
    <w:abstractNumId w:val="11"/>
  </w:num>
  <w:num w:numId="23">
    <w:abstractNumId w:val="2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F5"/>
    <w:rsid w:val="0000512E"/>
    <w:rsid w:val="000136E1"/>
    <w:rsid w:val="000177FD"/>
    <w:rsid w:val="000220F5"/>
    <w:rsid w:val="0002311F"/>
    <w:rsid w:val="00066C41"/>
    <w:rsid w:val="00073B05"/>
    <w:rsid w:val="0007459F"/>
    <w:rsid w:val="00082671"/>
    <w:rsid w:val="00087E38"/>
    <w:rsid w:val="000C7FBA"/>
    <w:rsid w:val="00101E99"/>
    <w:rsid w:val="00107A75"/>
    <w:rsid w:val="00124D3E"/>
    <w:rsid w:val="00142585"/>
    <w:rsid w:val="001474E9"/>
    <w:rsid w:val="00147BA0"/>
    <w:rsid w:val="0015466A"/>
    <w:rsid w:val="00157403"/>
    <w:rsid w:val="00161889"/>
    <w:rsid w:val="00171022"/>
    <w:rsid w:val="001756C2"/>
    <w:rsid w:val="001842FC"/>
    <w:rsid w:val="00184B22"/>
    <w:rsid w:val="001872A8"/>
    <w:rsid w:val="00193AA5"/>
    <w:rsid w:val="0019745E"/>
    <w:rsid w:val="001D1693"/>
    <w:rsid w:val="001D66A7"/>
    <w:rsid w:val="001F1834"/>
    <w:rsid w:val="001F2A65"/>
    <w:rsid w:val="002052DF"/>
    <w:rsid w:val="00210285"/>
    <w:rsid w:val="002107D0"/>
    <w:rsid w:val="0021429D"/>
    <w:rsid w:val="002263F7"/>
    <w:rsid w:val="00235CF8"/>
    <w:rsid w:val="00241A81"/>
    <w:rsid w:val="002554E3"/>
    <w:rsid w:val="00256B27"/>
    <w:rsid w:val="00265B5B"/>
    <w:rsid w:val="0027678E"/>
    <w:rsid w:val="002969D5"/>
    <w:rsid w:val="002C5741"/>
    <w:rsid w:val="002E22B3"/>
    <w:rsid w:val="002E4B43"/>
    <w:rsid w:val="002E6558"/>
    <w:rsid w:val="002E7584"/>
    <w:rsid w:val="002F4069"/>
    <w:rsid w:val="00301AA8"/>
    <w:rsid w:val="003112DA"/>
    <w:rsid w:val="00313500"/>
    <w:rsid w:val="0032291C"/>
    <w:rsid w:val="00326176"/>
    <w:rsid w:val="0033382F"/>
    <w:rsid w:val="003525F5"/>
    <w:rsid w:val="0035536A"/>
    <w:rsid w:val="0035688B"/>
    <w:rsid w:val="00357B10"/>
    <w:rsid w:val="00376865"/>
    <w:rsid w:val="003806AC"/>
    <w:rsid w:val="00386512"/>
    <w:rsid w:val="003916CF"/>
    <w:rsid w:val="003A0586"/>
    <w:rsid w:val="003B6664"/>
    <w:rsid w:val="003C5C3D"/>
    <w:rsid w:val="003D1937"/>
    <w:rsid w:val="003D67A9"/>
    <w:rsid w:val="003F4313"/>
    <w:rsid w:val="003F4F2F"/>
    <w:rsid w:val="003F52C0"/>
    <w:rsid w:val="003F7938"/>
    <w:rsid w:val="00406939"/>
    <w:rsid w:val="0041226B"/>
    <w:rsid w:val="004161DA"/>
    <w:rsid w:val="00433FD8"/>
    <w:rsid w:val="004362D5"/>
    <w:rsid w:val="00437D52"/>
    <w:rsid w:val="004429EC"/>
    <w:rsid w:val="004438F5"/>
    <w:rsid w:val="00445225"/>
    <w:rsid w:val="00465CC6"/>
    <w:rsid w:val="00467DB8"/>
    <w:rsid w:val="00474B21"/>
    <w:rsid w:val="00475A04"/>
    <w:rsid w:val="00481C87"/>
    <w:rsid w:val="004859D3"/>
    <w:rsid w:val="0048796E"/>
    <w:rsid w:val="00495A5B"/>
    <w:rsid w:val="004B7625"/>
    <w:rsid w:val="004C36DE"/>
    <w:rsid w:val="004C3970"/>
    <w:rsid w:val="004C58C9"/>
    <w:rsid w:val="004D291F"/>
    <w:rsid w:val="004D4E55"/>
    <w:rsid w:val="004D5255"/>
    <w:rsid w:val="004E1D81"/>
    <w:rsid w:val="004E2A6C"/>
    <w:rsid w:val="004F3D39"/>
    <w:rsid w:val="004F6581"/>
    <w:rsid w:val="004F6D2C"/>
    <w:rsid w:val="00500E8C"/>
    <w:rsid w:val="005046A4"/>
    <w:rsid w:val="00531C6A"/>
    <w:rsid w:val="005469B2"/>
    <w:rsid w:val="005573FF"/>
    <w:rsid w:val="00564B8C"/>
    <w:rsid w:val="005708CB"/>
    <w:rsid w:val="00572A1B"/>
    <w:rsid w:val="005908D6"/>
    <w:rsid w:val="005B0168"/>
    <w:rsid w:val="005C0576"/>
    <w:rsid w:val="005C334B"/>
    <w:rsid w:val="005D5BE1"/>
    <w:rsid w:val="005E609C"/>
    <w:rsid w:val="005F0B3B"/>
    <w:rsid w:val="005F2528"/>
    <w:rsid w:val="006120DF"/>
    <w:rsid w:val="006477BF"/>
    <w:rsid w:val="006566AF"/>
    <w:rsid w:val="00657B3A"/>
    <w:rsid w:val="00662D5B"/>
    <w:rsid w:val="006735F9"/>
    <w:rsid w:val="00674764"/>
    <w:rsid w:val="00693C60"/>
    <w:rsid w:val="006B78BA"/>
    <w:rsid w:val="006D0B1F"/>
    <w:rsid w:val="006F13BA"/>
    <w:rsid w:val="006F685B"/>
    <w:rsid w:val="00717893"/>
    <w:rsid w:val="00720F34"/>
    <w:rsid w:val="00730BB8"/>
    <w:rsid w:val="00735C5E"/>
    <w:rsid w:val="00740364"/>
    <w:rsid w:val="00771A51"/>
    <w:rsid w:val="0077619C"/>
    <w:rsid w:val="007C4897"/>
    <w:rsid w:val="007C5936"/>
    <w:rsid w:val="007C5E1E"/>
    <w:rsid w:val="007C5EF2"/>
    <w:rsid w:val="007C63A8"/>
    <w:rsid w:val="007D1B79"/>
    <w:rsid w:val="008074B6"/>
    <w:rsid w:val="00817F20"/>
    <w:rsid w:val="00830016"/>
    <w:rsid w:val="008367CA"/>
    <w:rsid w:val="00853C3A"/>
    <w:rsid w:val="008553D5"/>
    <w:rsid w:val="00855FED"/>
    <w:rsid w:val="008650D4"/>
    <w:rsid w:val="00880F9A"/>
    <w:rsid w:val="008825EF"/>
    <w:rsid w:val="00887D1F"/>
    <w:rsid w:val="008923F5"/>
    <w:rsid w:val="008A0BD2"/>
    <w:rsid w:val="008D5421"/>
    <w:rsid w:val="008E1FDB"/>
    <w:rsid w:val="008E41C0"/>
    <w:rsid w:val="009071F5"/>
    <w:rsid w:val="00911163"/>
    <w:rsid w:val="0092189F"/>
    <w:rsid w:val="0092639B"/>
    <w:rsid w:val="009520D7"/>
    <w:rsid w:val="00955B72"/>
    <w:rsid w:val="00957064"/>
    <w:rsid w:val="00960F1D"/>
    <w:rsid w:val="0097149A"/>
    <w:rsid w:val="0097231F"/>
    <w:rsid w:val="00981046"/>
    <w:rsid w:val="0098347A"/>
    <w:rsid w:val="009923E5"/>
    <w:rsid w:val="009B05A6"/>
    <w:rsid w:val="009B57BB"/>
    <w:rsid w:val="009E045F"/>
    <w:rsid w:val="00A31319"/>
    <w:rsid w:val="00A35050"/>
    <w:rsid w:val="00A36487"/>
    <w:rsid w:val="00A40052"/>
    <w:rsid w:val="00A408C3"/>
    <w:rsid w:val="00A50B3C"/>
    <w:rsid w:val="00A514BB"/>
    <w:rsid w:val="00A56AD2"/>
    <w:rsid w:val="00A708DC"/>
    <w:rsid w:val="00A8387D"/>
    <w:rsid w:val="00A97E82"/>
    <w:rsid w:val="00AA20F8"/>
    <w:rsid w:val="00AB0AC1"/>
    <w:rsid w:val="00AC7BC2"/>
    <w:rsid w:val="00AE47DC"/>
    <w:rsid w:val="00AF3FCB"/>
    <w:rsid w:val="00AF7A34"/>
    <w:rsid w:val="00B20BF2"/>
    <w:rsid w:val="00B23DBE"/>
    <w:rsid w:val="00B2701C"/>
    <w:rsid w:val="00B311AE"/>
    <w:rsid w:val="00B32593"/>
    <w:rsid w:val="00B35298"/>
    <w:rsid w:val="00B451CA"/>
    <w:rsid w:val="00B50D28"/>
    <w:rsid w:val="00B63367"/>
    <w:rsid w:val="00B66225"/>
    <w:rsid w:val="00B779B4"/>
    <w:rsid w:val="00B83C11"/>
    <w:rsid w:val="00B86FA0"/>
    <w:rsid w:val="00B879A7"/>
    <w:rsid w:val="00B90DDB"/>
    <w:rsid w:val="00BA7145"/>
    <w:rsid w:val="00BB0FDB"/>
    <w:rsid w:val="00BB7E72"/>
    <w:rsid w:val="00BD3BAB"/>
    <w:rsid w:val="00BD7792"/>
    <w:rsid w:val="00BF1C2E"/>
    <w:rsid w:val="00C0071E"/>
    <w:rsid w:val="00C01F91"/>
    <w:rsid w:val="00C06B98"/>
    <w:rsid w:val="00C25694"/>
    <w:rsid w:val="00C303F5"/>
    <w:rsid w:val="00C32881"/>
    <w:rsid w:val="00C36184"/>
    <w:rsid w:val="00C36B45"/>
    <w:rsid w:val="00C45A37"/>
    <w:rsid w:val="00C6101C"/>
    <w:rsid w:val="00C67E07"/>
    <w:rsid w:val="00C7123D"/>
    <w:rsid w:val="00C74A23"/>
    <w:rsid w:val="00CA161A"/>
    <w:rsid w:val="00CA2EA9"/>
    <w:rsid w:val="00CA6AA1"/>
    <w:rsid w:val="00CB126D"/>
    <w:rsid w:val="00CC7208"/>
    <w:rsid w:val="00CD0ADC"/>
    <w:rsid w:val="00CD1C09"/>
    <w:rsid w:val="00CD6982"/>
    <w:rsid w:val="00CE3DDD"/>
    <w:rsid w:val="00CE7FE1"/>
    <w:rsid w:val="00CF24B5"/>
    <w:rsid w:val="00CF3387"/>
    <w:rsid w:val="00D02DD8"/>
    <w:rsid w:val="00D060B6"/>
    <w:rsid w:val="00D10545"/>
    <w:rsid w:val="00D25C30"/>
    <w:rsid w:val="00D5276E"/>
    <w:rsid w:val="00D6001B"/>
    <w:rsid w:val="00D676DE"/>
    <w:rsid w:val="00D74603"/>
    <w:rsid w:val="00D96D8B"/>
    <w:rsid w:val="00DC24AF"/>
    <w:rsid w:val="00DD5C5A"/>
    <w:rsid w:val="00DE0CFC"/>
    <w:rsid w:val="00DE30CA"/>
    <w:rsid w:val="00DF038C"/>
    <w:rsid w:val="00DF22CE"/>
    <w:rsid w:val="00DF2DB4"/>
    <w:rsid w:val="00DF57C7"/>
    <w:rsid w:val="00E20E3A"/>
    <w:rsid w:val="00E22774"/>
    <w:rsid w:val="00E238B3"/>
    <w:rsid w:val="00E401B8"/>
    <w:rsid w:val="00E40DB9"/>
    <w:rsid w:val="00E44309"/>
    <w:rsid w:val="00E644ED"/>
    <w:rsid w:val="00E7215F"/>
    <w:rsid w:val="00E847F1"/>
    <w:rsid w:val="00E90415"/>
    <w:rsid w:val="00E90EB9"/>
    <w:rsid w:val="00ED508B"/>
    <w:rsid w:val="00EE6B65"/>
    <w:rsid w:val="00EF6A3F"/>
    <w:rsid w:val="00F14BE7"/>
    <w:rsid w:val="00F30FED"/>
    <w:rsid w:val="00F31B9A"/>
    <w:rsid w:val="00F355E1"/>
    <w:rsid w:val="00F432CE"/>
    <w:rsid w:val="00F5553E"/>
    <w:rsid w:val="00F82AC5"/>
    <w:rsid w:val="00F85ED7"/>
    <w:rsid w:val="00F939F9"/>
    <w:rsid w:val="00FC5033"/>
    <w:rsid w:val="00FD20B9"/>
    <w:rsid w:val="00FD3958"/>
    <w:rsid w:val="00FD5FFD"/>
    <w:rsid w:val="00FD6869"/>
    <w:rsid w:val="00FE063F"/>
    <w:rsid w:val="00FE5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46D3E"/>
  <w15:docId w15:val="{1778A08A-BC72-48D6-B3F5-B1AC9FC7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D8"/>
  </w:style>
  <w:style w:type="paragraph" w:styleId="1">
    <w:name w:val="heading 1"/>
    <w:basedOn w:val="a"/>
    <w:next w:val="a"/>
    <w:link w:val="10"/>
    <w:autoRedefine/>
    <w:uiPriority w:val="9"/>
    <w:qFormat/>
    <w:rsid w:val="00E401B8"/>
    <w:pPr>
      <w:spacing w:after="120" w:line="240" w:lineRule="auto"/>
      <w:ind w:firstLine="709"/>
      <w:jc w:val="both"/>
      <w:outlineLvl w:val="0"/>
    </w:pPr>
    <w:rPr>
      <w:rFonts w:ascii="Times New Roman" w:hAnsi="Times New Roman" w:cs="Times New Roman"/>
      <w:i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1B8"/>
    <w:rPr>
      <w:rFonts w:ascii="Times New Roman" w:hAnsi="Times New Roman" w:cs="Times New Roman"/>
      <w:i/>
      <w:sz w:val="28"/>
      <w:szCs w:val="28"/>
      <w:lang w:val="en-US"/>
    </w:rPr>
  </w:style>
  <w:style w:type="paragraph" w:styleId="a3">
    <w:name w:val="List Paragraph"/>
    <w:basedOn w:val="a"/>
    <w:uiPriority w:val="34"/>
    <w:qFormat/>
    <w:rsid w:val="00433FD8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433F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39"/>
    <w:rsid w:val="00433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2A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2A6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2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25C30"/>
  </w:style>
  <w:style w:type="paragraph" w:styleId="a9">
    <w:name w:val="footer"/>
    <w:basedOn w:val="a"/>
    <w:link w:val="aa"/>
    <w:uiPriority w:val="99"/>
    <w:unhideWhenUsed/>
    <w:rsid w:val="00D2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5C30"/>
  </w:style>
  <w:style w:type="paragraph" w:styleId="ab">
    <w:name w:val="No Spacing"/>
    <w:uiPriority w:val="1"/>
    <w:qFormat/>
    <w:rsid w:val="00AB0AC1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nhideWhenUsed/>
    <w:rsid w:val="00443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rsid w:val="001474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22"/>
    <w:qFormat/>
    <w:rsid w:val="001474E9"/>
    <w:rPr>
      <w:b/>
      <w:bCs/>
    </w:rPr>
  </w:style>
  <w:style w:type="character" w:styleId="ae">
    <w:name w:val="Hyperlink"/>
    <w:basedOn w:val="a0"/>
    <w:uiPriority w:val="99"/>
    <w:unhideWhenUsed/>
    <w:rsid w:val="001474E9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1474E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1474E9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1474E9"/>
    <w:rPr>
      <w:vertAlign w:val="superscript"/>
    </w:rPr>
  </w:style>
  <w:style w:type="character" w:customStyle="1" w:styleId="UnresolvedMention">
    <w:name w:val="Unresolved Mention"/>
    <w:basedOn w:val="a0"/>
    <w:uiPriority w:val="99"/>
    <w:semiHidden/>
    <w:unhideWhenUsed/>
    <w:rsid w:val="00B779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1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G"/><Relationship Id="rId18" Type="http://schemas.openxmlformats.org/officeDocument/2006/relationships/image" Target="media/image7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G"/><Relationship Id="rId17" Type="http://schemas.openxmlformats.org/officeDocument/2006/relationships/image" Target="media/image6.bin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4.JP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ciom.ru/analytical-reviews/analiticheskii-obzIr/kvadrobery-kto-ehto-takie-i-nuzhno-li-s-nimi-borotsja" TargetMode="External"/><Relationship Id="rId2" Type="http://schemas.openxmlformats.org/officeDocument/2006/relationships/hyperlink" Target="https://wciom.ru/analytical-reviews/analiticheskii-obzor/kvadrobery-kto-ehto-takie-i-nuzhno-li-s-nimi-borotsja" TargetMode="External"/><Relationship Id="rId1" Type="http://schemas.openxmlformats.org/officeDocument/2006/relationships/hyperlink" Target="https://www.mk.ru/social/2024/10/28/raskryt-plan-borby-s-kvadroberami-v-rossii-lisu-alisu-i-kota-bazilio-mogut-zapretit.html" TargetMode="External"/><Relationship Id="rId4" Type="http://schemas.openxmlformats.org/officeDocument/2006/relationships/hyperlink" Target="https://rb.ru/news/wildberries-sellers-quadrobist/?ysclid=m6xxs52aoe614528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278d1ab-3f53-4ef4-b136-5e3ec945a2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06CAE08301E874F9280EE1A2A8EB7DF" ma:contentTypeVersion="5" ma:contentTypeDescription="Создание документа." ma:contentTypeScope="" ma:versionID="7d4f64966f8a905b644edae470dabdea">
  <xsd:schema xmlns:xsd="http://www.w3.org/2001/XMLSchema" xmlns:xs="http://www.w3.org/2001/XMLSchema" xmlns:p="http://schemas.microsoft.com/office/2006/metadata/properties" xmlns:ns3="5278d1ab-3f53-4ef4-b136-5e3ec945a2b1" targetNamespace="http://schemas.microsoft.com/office/2006/metadata/properties" ma:root="true" ma:fieldsID="3c9749dd3b18cfc98fd62f33da992415" ns3:_="">
    <xsd:import namespace="5278d1ab-3f53-4ef4-b136-5e3ec945a2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8d1ab-3f53-4ef4-b136-5e3ec945a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48382-BEDF-4937-982C-4EAD1BA9A086}">
  <ds:schemaRefs>
    <ds:schemaRef ds:uri="http://schemas.microsoft.com/office/2006/metadata/properties"/>
    <ds:schemaRef ds:uri="http://schemas.microsoft.com/office/infopath/2007/PartnerControls"/>
    <ds:schemaRef ds:uri="5278d1ab-3f53-4ef4-b136-5e3ec945a2b1"/>
  </ds:schemaRefs>
</ds:datastoreItem>
</file>

<file path=customXml/itemProps2.xml><?xml version="1.0" encoding="utf-8"?>
<ds:datastoreItem xmlns:ds="http://schemas.openxmlformats.org/officeDocument/2006/customXml" ds:itemID="{B429194A-42B8-40AA-BFA6-C833EBA5C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8d1ab-3f53-4ef4-b136-5e3ec945a2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A97AD-8A8A-483F-9DA1-1B688878E3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D08890-05AD-4590-8DE9-F30E0827B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4005</Words>
  <Characters>22833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Выдрин</dc:creator>
  <cp:keywords/>
  <dc:description/>
  <cp:lastModifiedBy>User</cp:lastModifiedBy>
  <cp:revision>3</cp:revision>
  <cp:lastPrinted>2019-02-18T09:53:00Z</cp:lastPrinted>
  <dcterms:created xsi:type="dcterms:W3CDTF">2025-03-12T11:37:00Z</dcterms:created>
  <dcterms:modified xsi:type="dcterms:W3CDTF">2025-04-29T06:42:00Z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0x010100606CAE08301E874F9280EE1A2A8EB7DF</vt:lpwstr>
  </property>
</Properties>
</file>